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10" w:rsidRPr="0079700F" w:rsidRDefault="00A22410" w:rsidP="00A22410">
      <w:pPr>
        <w:autoSpaceDE w:val="0"/>
        <w:autoSpaceDN w:val="0"/>
        <w:adjustRightInd w:val="0"/>
        <w:jc w:val="center"/>
        <w:rPr>
          <w:rFonts w:ascii="Arial" w:hAnsi="Arial" w:cs="Arial"/>
          <w:b/>
          <w:sz w:val="20"/>
          <w:szCs w:val="20"/>
          <w:u w:val="single"/>
        </w:rPr>
      </w:pPr>
      <w:r w:rsidRPr="0079700F">
        <w:rPr>
          <w:rFonts w:ascii="Arial" w:hAnsi="Arial" w:cs="Arial"/>
          <w:b/>
          <w:sz w:val="20"/>
          <w:szCs w:val="20"/>
          <w:u w:val="single"/>
        </w:rPr>
        <w:t xml:space="preserve">Marking </w:t>
      </w:r>
    </w:p>
    <w:p w:rsidR="00A22410" w:rsidRPr="0079700F" w:rsidRDefault="00A22410" w:rsidP="00A22410">
      <w:pPr>
        <w:autoSpaceDE w:val="0"/>
        <w:autoSpaceDN w:val="0"/>
        <w:adjustRightInd w:val="0"/>
        <w:rPr>
          <w:rFonts w:ascii="Arial" w:hAnsi="Arial" w:cs="Arial"/>
          <w:sz w:val="20"/>
          <w:szCs w:val="20"/>
        </w:rPr>
      </w:pPr>
    </w:p>
    <w:p w:rsidR="00A22410" w:rsidRPr="0079700F" w:rsidRDefault="00A22410" w:rsidP="00A22410">
      <w:p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We believe marking should provide constructive feedback to every child, focussing on success and improvement against learning objectives. Marking should help children to become reflective learners and to close the gap between current and desired performance.</w:t>
      </w:r>
    </w:p>
    <w:p w:rsidR="00A22410" w:rsidRPr="0079700F" w:rsidRDefault="00A22410" w:rsidP="00A22410">
      <w:pPr>
        <w:autoSpaceDE w:val="0"/>
        <w:autoSpaceDN w:val="0"/>
        <w:adjustRightInd w:val="0"/>
        <w:rPr>
          <w:rFonts w:ascii="Arial Narrow" w:hAnsi="Arial Narrow" w:cs="TimesNewRoman"/>
          <w:sz w:val="20"/>
          <w:szCs w:val="20"/>
        </w:rPr>
      </w:pPr>
    </w:p>
    <w:p w:rsidR="00A22410" w:rsidRPr="0079700F" w:rsidRDefault="00A22410" w:rsidP="00A22410">
      <w:pPr>
        <w:autoSpaceDE w:val="0"/>
        <w:autoSpaceDN w:val="0"/>
        <w:adjustRightInd w:val="0"/>
        <w:rPr>
          <w:rFonts w:ascii="Arial Narrow" w:hAnsi="Arial Narrow" w:cs="TimesNewRoman"/>
          <w:b/>
          <w:sz w:val="20"/>
          <w:szCs w:val="20"/>
          <w:u w:val="single"/>
        </w:rPr>
      </w:pPr>
      <w:r w:rsidRPr="0079700F">
        <w:rPr>
          <w:rFonts w:ascii="Arial Narrow" w:hAnsi="Arial Narrow" w:cs="TimesNewRoman"/>
          <w:b/>
          <w:sz w:val="20"/>
          <w:szCs w:val="20"/>
          <w:u w:val="single"/>
        </w:rPr>
        <w:t>Marking should:</w:t>
      </w:r>
    </w:p>
    <w:p w:rsidR="00A22410" w:rsidRPr="0079700F" w:rsidRDefault="00A22410" w:rsidP="00A22410">
      <w:pPr>
        <w:numPr>
          <w:ilvl w:val="0"/>
          <w:numId w:val="2"/>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Relate to learning objectives taught during the lesson.</w:t>
      </w:r>
    </w:p>
    <w:p w:rsidR="00A22410" w:rsidRPr="0079700F" w:rsidRDefault="00A22410" w:rsidP="00A22410">
      <w:pPr>
        <w:numPr>
          <w:ilvl w:val="0"/>
          <w:numId w:val="2"/>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Give children recognition and appropriate praise for the success of their work.</w:t>
      </w:r>
    </w:p>
    <w:p w:rsidR="00A22410" w:rsidRPr="0079700F" w:rsidRDefault="00A22410" w:rsidP="00A22410">
      <w:pPr>
        <w:numPr>
          <w:ilvl w:val="0"/>
          <w:numId w:val="2"/>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Encourage children, by demonstrating the value of</w:t>
      </w:r>
      <w:r>
        <w:rPr>
          <w:rFonts w:ascii="Arial Narrow" w:hAnsi="Arial Narrow" w:cs="TimesNewRoman"/>
          <w:sz w:val="20"/>
          <w:szCs w:val="20"/>
        </w:rPr>
        <w:t xml:space="preserve"> their work, thought and effort </w:t>
      </w:r>
    </w:p>
    <w:p w:rsidR="00A22410" w:rsidRPr="0079700F" w:rsidRDefault="00A22410" w:rsidP="00A22410">
      <w:pPr>
        <w:numPr>
          <w:ilvl w:val="0"/>
          <w:numId w:val="2"/>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Be accessible to children.</w:t>
      </w:r>
    </w:p>
    <w:p w:rsidR="00A22410" w:rsidRDefault="00A22410" w:rsidP="00A22410">
      <w:pPr>
        <w:numPr>
          <w:ilvl w:val="0"/>
          <w:numId w:val="2"/>
        </w:numPr>
        <w:autoSpaceDE w:val="0"/>
        <w:autoSpaceDN w:val="0"/>
        <w:adjustRightInd w:val="0"/>
        <w:rPr>
          <w:rFonts w:ascii="Arial Narrow" w:hAnsi="Arial Narrow" w:cs="TimesNewRoman"/>
          <w:sz w:val="20"/>
          <w:szCs w:val="20"/>
        </w:rPr>
      </w:pPr>
      <w:r w:rsidRPr="00A22410">
        <w:rPr>
          <w:rFonts w:ascii="Arial Narrow" w:hAnsi="Arial Narrow" w:cs="TimesNewRoman"/>
          <w:sz w:val="20"/>
          <w:szCs w:val="20"/>
        </w:rPr>
        <w:t>Give children clear strategies on how they can improve their work.</w:t>
      </w:r>
    </w:p>
    <w:p w:rsidR="00A22410" w:rsidRPr="00A22410" w:rsidRDefault="00A22410" w:rsidP="00A22410">
      <w:pPr>
        <w:numPr>
          <w:ilvl w:val="0"/>
          <w:numId w:val="2"/>
        </w:numPr>
        <w:autoSpaceDE w:val="0"/>
        <w:autoSpaceDN w:val="0"/>
        <w:adjustRightInd w:val="0"/>
        <w:rPr>
          <w:rFonts w:ascii="Arial Narrow" w:hAnsi="Arial Narrow" w:cs="TimesNewRoman"/>
          <w:sz w:val="20"/>
          <w:szCs w:val="20"/>
        </w:rPr>
      </w:pPr>
      <w:r>
        <w:rPr>
          <w:rFonts w:ascii="Arial Narrow" w:hAnsi="Arial Narrow" w:cs="TimesNewRoman"/>
          <w:sz w:val="20"/>
          <w:szCs w:val="20"/>
        </w:rPr>
        <w:t>Not always be written</w:t>
      </w:r>
    </w:p>
    <w:p w:rsidR="00A22410" w:rsidRPr="0079700F" w:rsidRDefault="00A22410" w:rsidP="00A22410">
      <w:pPr>
        <w:numPr>
          <w:ilvl w:val="0"/>
          <w:numId w:val="2"/>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Use consistent</w:t>
      </w:r>
      <w:r>
        <w:rPr>
          <w:rFonts w:ascii="Arial Narrow" w:hAnsi="Arial Narrow" w:cs="TimesNewRoman"/>
          <w:sz w:val="20"/>
          <w:szCs w:val="20"/>
        </w:rPr>
        <w:t>, progressive</w:t>
      </w:r>
      <w:r w:rsidRPr="0079700F">
        <w:rPr>
          <w:rFonts w:ascii="Arial Narrow" w:hAnsi="Arial Narrow" w:cs="TimesNewRoman"/>
          <w:sz w:val="20"/>
          <w:szCs w:val="20"/>
        </w:rPr>
        <w:t xml:space="preserve"> codes throughout the school.</w:t>
      </w:r>
    </w:p>
    <w:p w:rsidR="00A22410" w:rsidRPr="0079700F" w:rsidRDefault="00A22410" w:rsidP="00A22410">
      <w:pPr>
        <w:numPr>
          <w:ilvl w:val="0"/>
          <w:numId w:val="2"/>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Provide a tool for teacher assessment – diagnostic, formative or summative.</w:t>
      </w:r>
    </w:p>
    <w:p w:rsidR="00A22410" w:rsidRPr="0079700F" w:rsidRDefault="00A22410" w:rsidP="00A22410">
      <w:pPr>
        <w:numPr>
          <w:ilvl w:val="0"/>
          <w:numId w:val="2"/>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Help the teacher to evaluate teaching and inform future planning.</w:t>
      </w:r>
    </w:p>
    <w:p w:rsidR="00A22410" w:rsidRPr="0079700F" w:rsidRDefault="00A22410" w:rsidP="00A22410">
      <w:pPr>
        <w:numPr>
          <w:ilvl w:val="0"/>
          <w:numId w:val="2"/>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 xml:space="preserve">Be </w:t>
      </w:r>
      <w:r>
        <w:rPr>
          <w:rFonts w:ascii="Arial Narrow" w:hAnsi="Arial Narrow" w:cs="TimesNewRoman"/>
          <w:sz w:val="20"/>
          <w:szCs w:val="20"/>
        </w:rPr>
        <w:t xml:space="preserve">quick and </w:t>
      </w:r>
      <w:r w:rsidRPr="0079700F">
        <w:rPr>
          <w:rFonts w:ascii="Arial Narrow" w:hAnsi="Arial Narrow" w:cs="TimesNewRoman"/>
          <w:sz w:val="20"/>
          <w:szCs w:val="20"/>
        </w:rPr>
        <w:t>manageable for teachers.</w:t>
      </w:r>
    </w:p>
    <w:p w:rsidR="00A22410" w:rsidRPr="0079700F" w:rsidRDefault="00A22410" w:rsidP="00A22410">
      <w:pPr>
        <w:autoSpaceDE w:val="0"/>
        <w:autoSpaceDN w:val="0"/>
        <w:adjustRightInd w:val="0"/>
        <w:rPr>
          <w:rFonts w:ascii="Arial Narrow" w:hAnsi="Arial Narrow" w:cs="TimesNewRoman"/>
          <w:sz w:val="20"/>
          <w:szCs w:val="20"/>
        </w:rPr>
      </w:pPr>
    </w:p>
    <w:p w:rsidR="00A22410" w:rsidRPr="0079700F" w:rsidRDefault="00A22410" w:rsidP="00A22410">
      <w:pPr>
        <w:autoSpaceDE w:val="0"/>
        <w:autoSpaceDN w:val="0"/>
        <w:adjustRightInd w:val="0"/>
        <w:rPr>
          <w:rFonts w:ascii="Arial Narrow" w:hAnsi="Arial Narrow" w:cs="TimesNewRoman"/>
          <w:b/>
          <w:sz w:val="20"/>
          <w:szCs w:val="20"/>
          <w:u w:val="single"/>
        </w:rPr>
      </w:pPr>
      <w:r w:rsidRPr="0079700F">
        <w:rPr>
          <w:rFonts w:ascii="Arial Narrow" w:hAnsi="Arial Narrow" w:cs="TimesNewRoman"/>
          <w:b/>
          <w:sz w:val="20"/>
          <w:szCs w:val="20"/>
          <w:u w:val="single"/>
        </w:rPr>
        <w:t>General Marking Objectives</w:t>
      </w:r>
    </w:p>
    <w:p w:rsidR="00A22410" w:rsidRPr="0079700F" w:rsidRDefault="00A22410" w:rsidP="00A22410">
      <w:pPr>
        <w:numPr>
          <w:ilvl w:val="0"/>
          <w:numId w:val="3"/>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 xml:space="preserve">If our marking is to be effective and of value to ourselves and to the child, it is important that teacher and child participate. Work should be marked with the child </w:t>
      </w:r>
      <w:r w:rsidRPr="0079700F">
        <w:rPr>
          <w:rFonts w:ascii="Arial Narrow" w:hAnsi="Arial Narrow" w:cs="TimesNewRoman"/>
          <w:b/>
          <w:sz w:val="20"/>
          <w:szCs w:val="20"/>
        </w:rPr>
        <w:t>where practicable</w:t>
      </w:r>
      <w:r>
        <w:rPr>
          <w:rFonts w:ascii="Arial Narrow" w:hAnsi="Arial Narrow" w:cs="TimesNewRoman"/>
          <w:b/>
          <w:sz w:val="20"/>
          <w:szCs w:val="20"/>
        </w:rPr>
        <w:t xml:space="preserve"> and marking as part of the lesson encouraged.</w:t>
      </w:r>
      <w:r>
        <w:rPr>
          <w:rFonts w:ascii="Arial Narrow" w:hAnsi="Arial Narrow" w:cs="TimesNewRoman"/>
          <w:sz w:val="20"/>
          <w:szCs w:val="20"/>
        </w:rPr>
        <w:t xml:space="preserve"> Ve</w:t>
      </w:r>
      <w:r w:rsidRPr="0079700F">
        <w:rPr>
          <w:rFonts w:ascii="Arial Narrow" w:hAnsi="Arial Narrow" w:cs="TimesNewRoman"/>
          <w:sz w:val="20"/>
          <w:szCs w:val="20"/>
        </w:rPr>
        <w:t xml:space="preserve">rbal feedback is </w:t>
      </w:r>
      <w:r>
        <w:rPr>
          <w:rFonts w:ascii="Arial Narrow" w:hAnsi="Arial Narrow" w:cs="TimesNewRoman"/>
          <w:sz w:val="20"/>
          <w:szCs w:val="20"/>
        </w:rPr>
        <w:t>as important as written feedback.</w:t>
      </w:r>
      <w:r w:rsidRPr="0079700F">
        <w:rPr>
          <w:rFonts w:ascii="Arial Narrow" w:hAnsi="Arial Narrow" w:cs="TimesNewRoman"/>
          <w:sz w:val="20"/>
          <w:szCs w:val="20"/>
        </w:rPr>
        <w:t xml:space="preserve"> </w:t>
      </w:r>
    </w:p>
    <w:p w:rsidR="00A22410" w:rsidRPr="0079700F" w:rsidRDefault="00A22410" w:rsidP="00A22410">
      <w:pPr>
        <w:numPr>
          <w:ilvl w:val="0"/>
          <w:numId w:val="3"/>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 xml:space="preserve">We should focus on </w:t>
      </w:r>
      <w:r w:rsidRPr="0079700F">
        <w:rPr>
          <w:rFonts w:ascii="Arial Narrow" w:hAnsi="Arial Narrow" w:cs="TimesNewRoman"/>
          <w:b/>
          <w:i/>
          <w:sz w:val="20"/>
          <w:szCs w:val="20"/>
        </w:rPr>
        <w:t>the</w:t>
      </w:r>
      <w:r w:rsidRPr="0079700F">
        <w:rPr>
          <w:rFonts w:ascii="Arial Narrow" w:hAnsi="Arial Narrow" w:cs="TimesNewRoman"/>
          <w:sz w:val="20"/>
          <w:szCs w:val="20"/>
        </w:rPr>
        <w:t xml:space="preserve"> </w:t>
      </w:r>
      <w:r w:rsidRPr="0079700F">
        <w:rPr>
          <w:rFonts w:ascii="Arial Narrow" w:hAnsi="Arial Narrow" w:cs="TimesNewRoman,BoldItalic"/>
          <w:b/>
          <w:bCs/>
          <w:i/>
          <w:iCs/>
          <w:sz w:val="20"/>
          <w:szCs w:val="20"/>
        </w:rPr>
        <w:t xml:space="preserve">success criteria </w:t>
      </w:r>
      <w:r w:rsidRPr="0079700F">
        <w:rPr>
          <w:rFonts w:ascii="Arial Narrow" w:hAnsi="Arial Narrow" w:cs="TimesNewRoman"/>
          <w:sz w:val="20"/>
          <w:szCs w:val="20"/>
        </w:rPr>
        <w:t>for each piece of work and communicate this to the children before each piece is started or it may not be apparent to them. This helps to raise pupils’ awareness of the specific points, e.g. content, expression, vocabulary, grammar, genre, which will be the focus of marking.</w:t>
      </w:r>
    </w:p>
    <w:p w:rsidR="00A22410" w:rsidRPr="0079700F" w:rsidRDefault="00A22410" w:rsidP="00A22410">
      <w:pPr>
        <w:numPr>
          <w:ilvl w:val="0"/>
          <w:numId w:val="3"/>
        </w:numPr>
        <w:autoSpaceDE w:val="0"/>
        <w:autoSpaceDN w:val="0"/>
        <w:adjustRightInd w:val="0"/>
        <w:rPr>
          <w:rFonts w:ascii="Arial Narrow" w:hAnsi="Arial Narrow" w:cs="TimesNewRoman"/>
          <w:sz w:val="20"/>
          <w:szCs w:val="20"/>
        </w:rPr>
      </w:pPr>
      <w:r w:rsidRPr="0079700F">
        <w:rPr>
          <w:rFonts w:ascii="Arial Narrow" w:hAnsi="Arial Narrow" w:cs="TimesNewRoman"/>
          <w:b/>
          <w:i/>
          <w:sz w:val="20"/>
          <w:szCs w:val="20"/>
        </w:rPr>
        <w:t>The learning objective</w:t>
      </w:r>
      <w:r w:rsidRPr="0079700F">
        <w:rPr>
          <w:rFonts w:ascii="Arial Narrow" w:hAnsi="Arial Narrow" w:cs="TimesNewRoman"/>
          <w:sz w:val="20"/>
          <w:szCs w:val="20"/>
        </w:rPr>
        <w:t xml:space="preserve"> should be displayed on the board and at the top of a child’s work. If a child has met the LO at the end of a lesson, the teacher will put a tick against it or annotate accordingly. </w:t>
      </w:r>
    </w:p>
    <w:p w:rsidR="00A22410" w:rsidRPr="0079700F" w:rsidRDefault="00A22410" w:rsidP="00A22410">
      <w:pPr>
        <w:numPr>
          <w:ilvl w:val="0"/>
          <w:numId w:val="3"/>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 xml:space="preserve">Marking must focus on </w:t>
      </w:r>
      <w:r w:rsidRPr="0079700F">
        <w:rPr>
          <w:rFonts w:ascii="Arial Narrow" w:hAnsi="Arial Narrow" w:cs="TimesNewRoman,Italic"/>
          <w:i/>
          <w:iCs/>
          <w:sz w:val="20"/>
          <w:szCs w:val="20"/>
        </w:rPr>
        <w:t xml:space="preserve">improvement </w:t>
      </w:r>
      <w:r w:rsidRPr="0079700F">
        <w:rPr>
          <w:rFonts w:ascii="Arial Narrow" w:hAnsi="Arial Narrow" w:cs="TimesNewRoman"/>
          <w:sz w:val="20"/>
          <w:szCs w:val="20"/>
        </w:rPr>
        <w:t>not ‘correc</w:t>
      </w:r>
      <w:r>
        <w:rPr>
          <w:rFonts w:ascii="Arial Narrow" w:hAnsi="Arial Narrow" w:cs="TimesNewRoman"/>
          <w:sz w:val="20"/>
          <w:szCs w:val="20"/>
        </w:rPr>
        <w:t>tion’. It should have a notable</w:t>
      </w:r>
      <w:r w:rsidRPr="0079700F">
        <w:rPr>
          <w:rFonts w:ascii="Arial Narrow" w:hAnsi="Arial Narrow" w:cs="TimesNewRoman"/>
          <w:sz w:val="20"/>
          <w:szCs w:val="20"/>
        </w:rPr>
        <w:t xml:space="preserve"> effect on the next piece</w:t>
      </w:r>
      <w:r>
        <w:rPr>
          <w:rFonts w:ascii="Arial Narrow" w:hAnsi="Arial Narrow" w:cs="TimesNewRoman"/>
          <w:sz w:val="20"/>
          <w:szCs w:val="20"/>
        </w:rPr>
        <w:t>s</w:t>
      </w:r>
      <w:r w:rsidRPr="0079700F">
        <w:rPr>
          <w:rFonts w:ascii="Arial Narrow" w:hAnsi="Arial Narrow" w:cs="TimesNewRoman"/>
          <w:sz w:val="20"/>
          <w:szCs w:val="20"/>
        </w:rPr>
        <w:t xml:space="preserve"> of work produced by the child.</w:t>
      </w:r>
    </w:p>
    <w:p w:rsidR="00A22410" w:rsidRPr="0079700F" w:rsidRDefault="00A22410" w:rsidP="00A22410">
      <w:pPr>
        <w:numPr>
          <w:ilvl w:val="0"/>
          <w:numId w:val="3"/>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Exhaustive indication of every mistake is inappropriate, especially in creative writing where such work is very personal to the pupil, and is frequently written faster than the child’s mind and hand can manage.  As a result it usually contains more errors than usual so requires a different marking technique. Success criteria, marking ladders and/or tickled pink and green for growth should be used.</w:t>
      </w:r>
    </w:p>
    <w:p w:rsidR="00A22410" w:rsidRPr="0079700F" w:rsidRDefault="00A22410" w:rsidP="00A22410">
      <w:pPr>
        <w:numPr>
          <w:ilvl w:val="0"/>
          <w:numId w:val="3"/>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Marking should be sensitive to the abilities</w:t>
      </w:r>
      <w:r>
        <w:rPr>
          <w:rFonts w:ascii="Arial Narrow" w:hAnsi="Arial Narrow" w:cs="TimesNewRoman"/>
          <w:sz w:val="20"/>
          <w:szCs w:val="20"/>
        </w:rPr>
        <w:t xml:space="preserve"> and needs</w:t>
      </w:r>
      <w:r w:rsidRPr="0079700F">
        <w:rPr>
          <w:rFonts w:ascii="Arial Narrow" w:hAnsi="Arial Narrow" w:cs="TimesNewRoman"/>
          <w:sz w:val="20"/>
          <w:szCs w:val="20"/>
        </w:rPr>
        <w:t xml:space="preserve"> of the child and his/her capacity to benefit from it and should balance the desire to improve with the need to encourage.</w:t>
      </w:r>
    </w:p>
    <w:p w:rsidR="00A22410" w:rsidRPr="0079700F" w:rsidRDefault="00A22410" w:rsidP="00A22410">
      <w:pPr>
        <w:numPr>
          <w:ilvl w:val="0"/>
          <w:numId w:val="3"/>
        </w:numPr>
        <w:autoSpaceDE w:val="0"/>
        <w:autoSpaceDN w:val="0"/>
        <w:adjustRightInd w:val="0"/>
        <w:rPr>
          <w:rFonts w:ascii="Arial Narrow" w:hAnsi="Arial Narrow" w:cs="TimesNewRoman"/>
          <w:sz w:val="20"/>
          <w:szCs w:val="20"/>
        </w:rPr>
      </w:pPr>
      <w:r w:rsidRPr="0079700F">
        <w:rPr>
          <w:rFonts w:ascii="Arial Narrow" w:hAnsi="Arial Narrow" w:cs="TimesNewRoman,BoldItalic"/>
          <w:b/>
          <w:bCs/>
          <w:i/>
          <w:iCs/>
          <w:sz w:val="20"/>
          <w:szCs w:val="20"/>
        </w:rPr>
        <w:t xml:space="preserve">Maths work </w:t>
      </w:r>
      <w:r w:rsidRPr="0079700F">
        <w:rPr>
          <w:rFonts w:ascii="Arial Narrow" w:hAnsi="Arial Narrow" w:cs="TimesNewRoman"/>
          <w:sz w:val="20"/>
          <w:szCs w:val="20"/>
        </w:rPr>
        <w:t xml:space="preserve">must be ‘marked’ to show whether each answer is right or wrong using a </w:t>
      </w:r>
      <w:proofErr w:type="spellStart"/>
      <w:r w:rsidRPr="0079700F">
        <w:rPr>
          <w:rFonts w:ascii="Arial Narrow" w:hAnsi="Arial Narrow" w:cs="TimesNewRoman"/>
          <w:sz w:val="20"/>
          <w:szCs w:val="20"/>
        </w:rPr>
        <w:t>dot</w:t>
      </w:r>
      <w:proofErr w:type="gramStart"/>
      <w:r>
        <w:rPr>
          <w:rFonts w:ascii="Arial Narrow" w:hAnsi="Arial Narrow" w:cs="TimesNewRoman"/>
          <w:sz w:val="20"/>
          <w:szCs w:val="20"/>
        </w:rPr>
        <w:t>,tick</w:t>
      </w:r>
      <w:proofErr w:type="spellEnd"/>
      <w:proofErr w:type="gramEnd"/>
      <w:r w:rsidRPr="0079700F">
        <w:rPr>
          <w:rFonts w:ascii="Arial Narrow" w:hAnsi="Arial Narrow" w:cs="TimesNewRoman"/>
          <w:sz w:val="20"/>
          <w:szCs w:val="20"/>
        </w:rPr>
        <w:t xml:space="preserve"> or a cross. Staff tick </w:t>
      </w:r>
      <w:proofErr w:type="gramStart"/>
      <w:r w:rsidRPr="0079700F">
        <w:rPr>
          <w:rFonts w:ascii="Arial Narrow" w:hAnsi="Arial Narrow" w:cs="TimesNewRoman"/>
          <w:sz w:val="20"/>
          <w:szCs w:val="20"/>
        </w:rPr>
        <w:t>against  the</w:t>
      </w:r>
      <w:proofErr w:type="gramEnd"/>
      <w:r w:rsidRPr="0079700F">
        <w:rPr>
          <w:rFonts w:ascii="Arial Narrow" w:hAnsi="Arial Narrow" w:cs="TimesNewRoman"/>
          <w:sz w:val="20"/>
          <w:szCs w:val="20"/>
        </w:rPr>
        <w:t xml:space="preserve"> learning objective/success criteria to show a child has met the objective. A comment may also be added which tells the child how well he/she has met the success criteria i.e. ‘More input needed’, and, when appropriate, which features need to be improved e.g. errors in processes, misunderstanding or concepts, misspelt vocabulary, accuracy, quality of presentation.  It is also necessary to show whether a child has worked independently or with support. A circled ‘S’ shows whe</w:t>
      </w:r>
      <w:r>
        <w:rPr>
          <w:rFonts w:ascii="Arial Narrow" w:hAnsi="Arial Narrow" w:cs="TimesNewRoman"/>
          <w:sz w:val="20"/>
          <w:szCs w:val="20"/>
        </w:rPr>
        <w:t xml:space="preserve">ther a child has been supported. </w:t>
      </w:r>
      <w:r w:rsidRPr="0079700F">
        <w:rPr>
          <w:rFonts w:ascii="Arial Narrow" w:hAnsi="Arial Narrow" w:cs="TimesNewRoman"/>
          <w:sz w:val="20"/>
          <w:szCs w:val="20"/>
        </w:rPr>
        <w:t xml:space="preserve"> </w:t>
      </w:r>
    </w:p>
    <w:p w:rsidR="00A22410" w:rsidRPr="0079700F" w:rsidRDefault="00A22410" w:rsidP="00A22410">
      <w:pPr>
        <w:autoSpaceDE w:val="0"/>
        <w:autoSpaceDN w:val="0"/>
        <w:adjustRightInd w:val="0"/>
        <w:ind w:left="360"/>
        <w:rPr>
          <w:rFonts w:ascii="Arial Narrow" w:hAnsi="Arial Narrow" w:cs="TimesNewRoman"/>
          <w:sz w:val="20"/>
          <w:szCs w:val="20"/>
        </w:rPr>
      </w:pPr>
    </w:p>
    <w:p w:rsidR="00A22410" w:rsidRPr="0079700F" w:rsidRDefault="00A22410" w:rsidP="00A22410">
      <w:pPr>
        <w:autoSpaceDE w:val="0"/>
        <w:autoSpaceDN w:val="0"/>
        <w:adjustRightInd w:val="0"/>
        <w:ind w:left="360"/>
        <w:rPr>
          <w:rFonts w:ascii="Arial Narrow" w:hAnsi="Arial Narrow" w:cs="TimesNewRoman"/>
          <w:b/>
          <w:sz w:val="20"/>
          <w:szCs w:val="20"/>
        </w:rPr>
      </w:pPr>
      <w:r w:rsidRPr="0079700F">
        <w:rPr>
          <w:rFonts w:ascii="Arial Narrow" w:hAnsi="Arial Narrow" w:cs="TimesNewRoman"/>
          <w:b/>
          <w:sz w:val="20"/>
          <w:szCs w:val="20"/>
        </w:rPr>
        <w:t>Responding to marking</w:t>
      </w:r>
    </w:p>
    <w:p w:rsidR="00A22410" w:rsidRPr="0079700F" w:rsidRDefault="00A22410" w:rsidP="00A22410">
      <w:pPr>
        <w:numPr>
          <w:ilvl w:val="0"/>
          <w:numId w:val="1"/>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 xml:space="preserve">Children need to have regular time read and to respond to marking, </w:t>
      </w:r>
      <w:r>
        <w:rPr>
          <w:rFonts w:ascii="Arial Narrow" w:hAnsi="Arial Narrow" w:cs="TimesNewRoman"/>
          <w:sz w:val="20"/>
          <w:szCs w:val="20"/>
        </w:rPr>
        <w:t xml:space="preserve">otherwise it has little value. </w:t>
      </w:r>
      <w:proofErr w:type="gramStart"/>
      <w:r w:rsidRPr="0079700F">
        <w:rPr>
          <w:rFonts w:ascii="Arial Narrow" w:hAnsi="Arial Narrow" w:cs="TimesNewRoman"/>
          <w:sz w:val="20"/>
          <w:szCs w:val="20"/>
        </w:rPr>
        <w:t>Staff use</w:t>
      </w:r>
      <w:proofErr w:type="gramEnd"/>
      <w:r w:rsidRPr="0079700F">
        <w:rPr>
          <w:rFonts w:ascii="Arial Narrow" w:hAnsi="Arial Narrow" w:cs="TimesNewRoman"/>
          <w:sz w:val="20"/>
          <w:szCs w:val="20"/>
        </w:rPr>
        <w:t xml:space="preserve"> the tinkled pink and green for growth strategy to show strengths and areas for development in children’s work. Consequently, children amend and </w:t>
      </w:r>
      <w:proofErr w:type="gramStart"/>
      <w:r w:rsidRPr="0079700F">
        <w:rPr>
          <w:rFonts w:ascii="Arial Narrow" w:hAnsi="Arial Narrow" w:cs="TimesNewRoman"/>
          <w:sz w:val="20"/>
          <w:szCs w:val="20"/>
        </w:rPr>
        <w:t>improve  in</w:t>
      </w:r>
      <w:proofErr w:type="gramEnd"/>
      <w:r w:rsidRPr="0079700F">
        <w:rPr>
          <w:rFonts w:ascii="Arial Narrow" w:hAnsi="Arial Narrow" w:cs="TimesNewRoman"/>
          <w:sz w:val="20"/>
          <w:szCs w:val="20"/>
        </w:rPr>
        <w:t xml:space="preserve"> purple to demonstrate progress. This might be: </w:t>
      </w:r>
      <w:r>
        <w:rPr>
          <w:rFonts w:ascii="Arial Narrow" w:hAnsi="Arial Narrow" w:cs="TimesNewRoman"/>
          <w:sz w:val="20"/>
          <w:szCs w:val="20"/>
        </w:rPr>
        <w:t>w</w:t>
      </w:r>
      <w:r w:rsidRPr="0079700F">
        <w:rPr>
          <w:rFonts w:ascii="Arial Narrow" w:hAnsi="Arial Narrow" w:cs="TimesNewRoman"/>
          <w:sz w:val="20"/>
          <w:szCs w:val="20"/>
        </w:rPr>
        <w:t>riting an improved word, phrase or sentence; writing a sentence with correct grammar or punctuation; re-working a maths answer.</w:t>
      </w:r>
    </w:p>
    <w:p w:rsidR="00A22410" w:rsidRPr="0079700F" w:rsidRDefault="00A22410" w:rsidP="00A22410">
      <w:pPr>
        <w:numPr>
          <w:ilvl w:val="0"/>
          <w:numId w:val="3"/>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Work in core subjects s</w:t>
      </w:r>
      <w:r>
        <w:rPr>
          <w:rFonts w:ascii="Arial Narrow" w:hAnsi="Arial Narrow" w:cs="TimesNewRoman"/>
          <w:sz w:val="20"/>
          <w:szCs w:val="20"/>
        </w:rPr>
        <w:t>hould be quality</w:t>
      </w:r>
      <w:r w:rsidRPr="0079700F">
        <w:rPr>
          <w:rFonts w:ascii="Arial Narrow" w:hAnsi="Arial Narrow" w:cs="TimesNewRoman"/>
          <w:sz w:val="20"/>
          <w:szCs w:val="20"/>
        </w:rPr>
        <w:t xml:space="preserve"> marked however work in foundation subjects may be marked with a </w:t>
      </w:r>
      <w:r>
        <w:rPr>
          <w:rFonts w:ascii="Arial Narrow" w:hAnsi="Arial Narrow" w:cs="TimesNewRoman"/>
          <w:sz w:val="20"/>
          <w:szCs w:val="20"/>
        </w:rPr>
        <w:t>‘</w:t>
      </w:r>
      <w:r w:rsidRPr="0079700F">
        <w:rPr>
          <w:rFonts w:ascii="Arial Narrow" w:hAnsi="Arial Narrow" w:cs="TimesNewRoman"/>
          <w:sz w:val="20"/>
          <w:szCs w:val="20"/>
        </w:rPr>
        <w:t>lighter</w:t>
      </w:r>
      <w:r>
        <w:rPr>
          <w:rFonts w:ascii="Arial Narrow" w:hAnsi="Arial Narrow" w:cs="TimesNewRoman"/>
          <w:sz w:val="20"/>
          <w:szCs w:val="20"/>
        </w:rPr>
        <w:t>’</w:t>
      </w:r>
      <w:r w:rsidRPr="0079700F">
        <w:rPr>
          <w:rFonts w:ascii="Arial Narrow" w:hAnsi="Arial Narrow" w:cs="TimesNewRoman"/>
          <w:sz w:val="20"/>
          <w:szCs w:val="20"/>
        </w:rPr>
        <w:t xml:space="preserve"> touch.</w:t>
      </w:r>
    </w:p>
    <w:p w:rsidR="00A22410" w:rsidRPr="0079700F" w:rsidRDefault="00A22410" w:rsidP="00A22410">
      <w:pPr>
        <w:numPr>
          <w:ilvl w:val="0"/>
          <w:numId w:val="3"/>
        </w:numPr>
        <w:autoSpaceDE w:val="0"/>
        <w:autoSpaceDN w:val="0"/>
        <w:adjustRightInd w:val="0"/>
        <w:rPr>
          <w:rFonts w:ascii="Arial Narrow" w:hAnsi="Arial Narrow" w:cs="TimesNewRoman"/>
          <w:sz w:val="20"/>
          <w:szCs w:val="20"/>
        </w:rPr>
      </w:pPr>
      <w:r w:rsidRPr="0079700F">
        <w:rPr>
          <w:rFonts w:ascii="Arial Narrow" w:hAnsi="Arial Narrow" w:cs="TimesNewRoman"/>
          <w:sz w:val="20"/>
          <w:szCs w:val="20"/>
        </w:rPr>
        <w:t xml:space="preserve">Children should also be encouraged to respond to each other’s work using the success criteria as guidance. Where appropriate, in writing, they should check and improve their rough drafts themselves, or use ‘response partners’, prior to writing out a final version. Children can also mark their own or each other’s work against an answer key e.g. mental maths, arithmetic, </w:t>
      </w:r>
      <w:proofErr w:type="gramStart"/>
      <w:r w:rsidRPr="0079700F">
        <w:rPr>
          <w:rFonts w:ascii="Arial Narrow" w:hAnsi="Arial Narrow" w:cs="TimesNewRoman"/>
          <w:sz w:val="20"/>
          <w:szCs w:val="20"/>
        </w:rPr>
        <w:t>tables</w:t>
      </w:r>
      <w:proofErr w:type="gramEnd"/>
      <w:r w:rsidRPr="0079700F">
        <w:rPr>
          <w:rFonts w:ascii="Arial Narrow" w:hAnsi="Arial Narrow" w:cs="TimesNewRoman"/>
          <w:sz w:val="20"/>
          <w:szCs w:val="20"/>
        </w:rPr>
        <w:t xml:space="preserve"> tests.</w:t>
      </w:r>
    </w:p>
    <w:p w:rsidR="00A22410" w:rsidRPr="0079700F" w:rsidRDefault="00A22410" w:rsidP="00A22410">
      <w:pPr>
        <w:autoSpaceDE w:val="0"/>
        <w:autoSpaceDN w:val="0"/>
        <w:adjustRightInd w:val="0"/>
        <w:rPr>
          <w:rFonts w:ascii="Arial Narrow" w:hAnsi="Arial Narrow" w:cs="TimesNewRoman,Bold"/>
          <w:b/>
          <w:bCs/>
          <w:sz w:val="20"/>
          <w:szCs w:val="20"/>
        </w:rPr>
      </w:pPr>
    </w:p>
    <w:p w:rsidR="00A22410" w:rsidRPr="00DA6079" w:rsidRDefault="00A22410" w:rsidP="00A22410">
      <w:pPr>
        <w:autoSpaceDE w:val="0"/>
        <w:autoSpaceDN w:val="0"/>
        <w:adjustRightInd w:val="0"/>
        <w:rPr>
          <w:rFonts w:ascii="Arial Narrow" w:hAnsi="Arial Narrow" w:cs="TimesNewRoman,Bold"/>
          <w:b/>
          <w:bCs/>
          <w:sz w:val="20"/>
          <w:szCs w:val="20"/>
          <w:u w:val="single"/>
        </w:rPr>
      </w:pPr>
      <w:r w:rsidRPr="00DA6079">
        <w:rPr>
          <w:rFonts w:ascii="Arial Narrow" w:hAnsi="Arial Narrow" w:cs="TimesNewRoman,Bold"/>
          <w:b/>
          <w:bCs/>
          <w:sz w:val="20"/>
          <w:szCs w:val="20"/>
          <w:u w:val="single"/>
        </w:rPr>
        <w:t>Reward Systems</w:t>
      </w:r>
    </w:p>
    <w:p w:rsidR="00A22410" w:rsidRPr="0079700F" w:rsidRDefault="00A22410" w:rsidP="00A22410">
      <w:pPr>
        <w:autoSpaceDE w:val="0"/>
        <w:autoSpaceDN w:val="0"/>
        <w:adjustRightInd w:val="0"/>
        <w:rPr>
          <w:rFonts w:ascii="Arial Narrow" w:hAnsi="Arial Narrow" w:cs="TimesNewRoman"/>
          <w:sz w:val="20"/>
          <w:szCs w:val="20"/>
        </w:rPr>
      </w:pPr>
      <w:r>
        <w:rPr>
          <w:rFonts w:ascii="Arial Narrow" w:hAnsi="Arial Narrow" w:cs="TimesNewRoman"/>
          <w:sz w:val="20"/>
          <w:szCs w:val="20"/>
        </w:rPr>
        <w:t>It is equally as important to use r</w:t>
      </w:r>
      <w:r w:rsidRPr="0079700F">
        <w:rPr>
          <w:rFonts w:ascii="Arial Narrow" w:hAnsi="Arial Narrow" w:cs="TimesNewRoman"/>
          <w:sz w:val="20"/>
          <w:szCs w:val="20"/>
        </w:rPr>
        <w:t>ewards for</w:t>
      </w:r>
      <w:r>
        <w:rPr>
          <w:rFonts w:ascii="Arial Narrow" w:hAnsi="Arial Narrow" w:cs="TimesNewRoman"/>
          <w:sz w:val="20"/>
          <w:szCs w:val="20"/>
        </w:rPr>
        <w:t xml:space="preserve"> good effort as well as excellent </w:t>
      </w:r>
      <w:r w:rsidRPr="0079700F">
        <w:rPr>
          <w:rFonts w:ascii="Arial Narrow" w:hAnsi="Arial Narrow" w:cs="TimesNewRoman"/>
          <w:sz w:val="20"/>
          <w:szCs w:val="20"/>
        </w:rPr>
        <w:t>work. We use a range of rewards:</w:t>
      </w:r>
      <w:r w:rsidR="00644F3C">
        <w:rPr>
          <w:rFonts w:ascii="Arial Narrow" w:hAnsi="Arial Narrow" w:cs="TimesNewRoman"/>
          <w:sz w:val="20"/>
          <w:szCs w:val="20"/>
        </w:rPr>
        <w:t xml:space="preserve"> Dojo/</w:t>
      </w:r>
      <w:r w:rsidR="00644F3C">
        <w:rPr>
          <w:rFonts w:ascii="Arial Narrow" w:hAnsi="Arial Narrow" w:cs="TimesNewRoman"/>
          <w:sz w:val="20"/>
          <w:szCs w:val="20"/>
        </w:rPr>
        <w:t>House Points</w:t>
      </w:r>
      <w:r w:rsidR="00644F3C">
        <w:rPr>
          <w:rFonts w:ascii="Arial Narrow" w:hAnsi="Arial Narrow" w:cs="TimesNewRoman"/>
          <w:sz w:val="20"/>
          <w:szCs w:val="20"/>
        </w:rPr>
        <w:t>,</w:t>
      </w:r>
      <w:r>
        <w:rPr>
          <w:rFonts w:ascii="Arial Narrow" w:hAnsi="Arial Narrow" w:cs="TimesNewRoman"/>
          <w:sz w:val="20"/>
          <w:szCs w:val="20"/>
        </w:rPr>
        <w:t xml:space="preserve"> stamps, praise, stars, stickers, Head Teacher’s certificate of Achievement, Smileys, Star of the Day</w:t>
      </w:r>
      <w:r w:rsidR="00644F3C">
        <w:rPr>
          <w:rFonts w:ascii="Arial Narrow" w:hAnsi="Arial Narrow" w:cs="TimesNewRoman"/>
          <w:sz w:val="20"/>
          <w:szCs w:val="20"/>
        </w:rPr>
        <w:t>, etc</w:t>
      </w:r>
      <w:r>
        <w:rPr>
          <w:rFonts w:ascii="Arial Narrow" w:hAnsi="Arial Narrow" w:cs="TimesNewRoman"/>
          <w:sz w:val="20"/>
          <w:szCs w:val="20"/>
        </w:rPr>
        <w:t xml:space="preserve">. </w:t>
      </w:r>
    </w:p>
    <w:p w:rsidR="00A22410" w:rsidRPr="0079700F" w:rsidRDefault="00A22410" w:rsidP="00A22410">
      <w:pPr>
        <w:autoSpaceDE w:val="0"/>
        <w:autoSpaceDN w:val="0"/>
        <w:adjustRightInd w:val="0"/>
        <w:rPr>
          <w:rFonts w:ascii="Arial Narrow" w:hAnsi="Arial Narrow" w:cs="TimesNewRoman"/>
          <w:sz w:val="20"/>
          <w:szCs w:val="20"/>
        </w:rPr>
      </w:pPr>
    </w:p>
    <w:p w:rsidR="00A22410" w:rsidRPr="00496E79" w:rsidRDefault="00A22410" w:rsidP="00A22410">
      <w:pPr>
        <w:rPr>
          <w:rFonts w:ascii="Calibri" w:hAnsi="Calibri"/>
        </w:rPr>
      </w:pPr>
    </w:p>
    <w:p w:rsidR="00A22410" w:rsidRPr="00496E79" w:rsidRDefault="00A22410" w:rsidP="00A22410">
      <w:pPr>
        <w:rPr>
          <w:rFonts w:ascii="Calibri" w:hAnsi="Calibri"/>
          <w:b/>
          <w:u w:val="single"/>
        </w:rPr>
      </w:pPr>
      <w:r w:rsidRPr="00496E79">
        <w:rPr>
          <w:rFonts w:ascii="Calibri" w:hAnsi="Calibri"/>
          <w:b/>
          <w:u w:val="single"/>
        </w:rPr>
        <w:t>APPENDIX</w:t>
      </w:r>
    </w:p>
    <w:p w:rsidR="00A22410" w:rsidRDefault="00A22410" w:rsidP="00A22410">
      <w:pPr>
        <w:rPr>
          <w:rFonts w:ascii="Calibri" w:hAnsi="Calibri"/>
        </w:rPr>
      </w:pPr>
    </w:p>
    <w:p w:rsidR="00A22410" w:rsidRPr="00496E79" w:rsidRDefault="00A22410" w:rsidP="00A22410">
      <w:pPr>
        <w:rPr>
          <w:rFonts w:ascii="Calibri" w:hAnsi="Calibri"/>
        </w:rPr>
      </w:pPr>
    </w:p>
    <w:p w:rsidR="00A22410" w:rsidRPr="00496E79" w:rsidRDefault="00A22410" w:rsidP="00A22410">
      <w:pPr>
        <w:rPr>
          <w:rFonts w:ascii="Calibri" w:hAnsi="Calibri"/>
          <w:b/>
        </w:rPr>
      </w:pPr>
      <w:r w:rsidRPr="00496E79">
        <w:rPr>
          <w:rFonts w:ascii="Calibri" w:hAnsi="Calibri"/>
          <w:b/>
        </w:rPr>
        <w:t>Tickled Pink and Green for Growth – English and Maths</w:t>
      </w:r>
    </w:p>
    <w:p w:rsidR="00A22410" w:rsidRPr="00496E79" w:rsidRDefault="00A22410" w:rsidP="00A22410">
      <w:pPr>
        <w:rPr>
          <w:rFonts w:ascii="Calibri" w:hAnsi="Calibri"/>
        </w:rPr>
      </w:pPr>
      <w:r>
        <w:rPr>
          <w:rFonts w:ascii="Calibri" w:hAnsi="Calibri"/>
          <w:noProof/>
          <w:lang w:eastAsia="en-GB"/>
        </w:rPr>
        <w:drawing>
          <wp:anchor distT="0" distB="0" distL="114300" distR="114300" simplePos="0" relativeHeight="251663360" behindDoc="1" locked="0" layoutInCell="1" allowOverlap="1">
            <wp:simplePos x="0" y="0"/>
            <wp:positionH relativeFrom="column">
              <wp:posOffset>57150</wp:posOffset>
            </wp:positionH>
            <wp:positionV relativeFrom="paragraph">
              <wp:posOffset>575945</wp:posOffset>
            </wp:positionV>
            <wp:extent cx="1200150" cy="1143000"/>
            <wp:effectExtent l="0" t="0" r="0" b="0"/>
            <wp:wrapTight wrapText="bothSides">
              <wp:wrapPolygon edited="0">
                <wp:start x="0" y="0"/>
                <wp:lineTo x="0" y="21240"/>
                <wp:lineTo x="21257" y="21240"/>
                <wp:lineTo x="21257" y="0"/>
                <wp:lineTo x="0" y="0"/>
              </wp:wrapPolygon>
            </wp:wrapTight>
            <wp:docPr id="6" name="Picture 6" descr="ticvkled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vkled pi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E79">
        <w:rPr>
          <w:rFonts w:ascii="Calibri" w:hAnsi="Calibri"/>
        </w:rPr>
        <w:t>Highlight areas that relate to the Learning Objective. For example, if the LO is to use technical vocabulary in an information text or complex sentence types, highlight those areas in pink. Green is used to highlight any areas for improvement. Pupils need the chance to improve these areas in the next lesson</w:t>
      </w:r>
      <w:r>
        <w:rPr>
          <w:rFonts w:ascii="Calibri" w:hAnsi="Calibri"/>
        </w:rPr>
        <w:t xml:space="preserve"> using their purple polishing pen</w:t>
      </w:r>
      <w:r w:rsidRPr="00496E79">
        <w:rPr>
          <w:rFonts w:ascii="Calibri" w:hAnsi="Calibri"/>
        </w:rPr>
        <w:t xml:space="preserve">. </w:t>
      </w:r>
    </w:p>
    <w:p w:rsidR="00A22410" w:rsidRPr="00496E79" w:rsidRDefault="00A22410" w:rsidP="00A22410">
      <w:pPr>
        <w:rPr>
          <w:rFonts w:ascii="Calibri" w:hAnsi="Calibri"/>
        </w:rPr>
      </w:pPr>
    </w:p>
    <w:p w:rsidR="00A22410" w:rsidRPr="00496E79" w:rsidRDefault="00A22410" w:rsidP="00A22410">
      <w:pPr>
        <w:rPr>
          <w:rFonts w:ascii="Calibri" w:hAnsi="Calibri"/>
        </w:rPr>
      </w:pPr>
    </w:p>
    <w:p w:rsidR="00A22410" w:rsidRPr="00496E79" w:rsidRDefault="00A22410" w:rsidP="00A22410">
      <w:pPr>
        <w:rPr>
          <w:rFonts w:ascii="Calibri" w:hAnsi="Calibri"/>
        </w:rPr>
      </w:pPr>
    </w:p>
    <w:p w:rsidR="00A22410" w:rsidRPr="00496E79" w:rsidRDefault="00A22410" w:rsidP="00A22410">
      <w:pPr>
        <w:rPr>
          <w:rFonts w:ascii="Calibri" w:hAnsi="Calibri"/>
        </w:rPr>
      </w:pPr>
    </w:p>
    <w:p w:rsidR="00A22410" w:rsidRPr="00496E79" w:rsidRDefault="00A22410" w:rsidP="00A22410">
      <w:pPr>
        <w:rPr>
          <w:rFonts w:ascii="Calibri" w:hAnsi="Calibri"/>
        </w:rPr>
      </w:pPr>
    </w:p>
    <w:p w:rsidR="00A22410" w:rsidRDefault="00A22410" w:rsidP="00A22410">
      <w:pPr>
        <w:rPr>
          <w:rFonts w:ascii="Calibri" w:hAnsi="Calibri"/>
        </w:rPr>
      </w:pPr>
    </w:p>
    <w:p w:rsidR="00A22410" w:rsidRPr="00496E79" w:rsidRDefault="00A22410" w:rsidP="00A22410">
      <w:pPr>
        <w:rPr>
          <w:rFonts w:ascii="Calibri" w:hAnsi="Calibri"/>
        </w:rPr>
      </w:pPr>
    </w:p>
    <w:p w:rsidR="00A22410" w:rsidRPr="00DA6079" w:rsidRDefault="00A22410" w:rsidP="00A22410">
      <w:pPr>
        <w:rPr>
          <w:rFonts w:ascii="Calibri" w:hAnsi="Calibri"/>
          <w:b/>
        </w:rPr>
      </w:pPr>
      <w:r>
        <w:rPr>
          <w:b/>
          <w:noProof/>
          <w:lang w:eastAsia="en-GB"/>
        </w:rPr>
        <w:drawing>
          <wp:anchor distT="0" distB="0" distL="114300" distR="114300" simplePos="0" relativeHeight="251665408" behindDoc="1" locked="0" layoutInCell="1" allowOverlap="1">
            <wp:simplePos x="0" y="0"/>
            <wp:positionH relativeFrom="column">
              <wp:posOffset>3671570</wp:posOffset>
            </wp:positionH>
            <wp:positionV relativeFrom="paragraph">
              <wp:posOffset>76835</wp:posOffset>
            </wp:positionV>
            <wp:extent cx="246380" cy="246380"/>
            <wp:effectExtent l="0" t="0" r="1270" b="1270"/>
            <wp:wrapTight wrapText="bothSides">
              <wp:wrapPolygon edited="0">
                <wp:start x="0" y="0"/>
                <wp:lineTo x="0" y="20041"/>
                <wp:lineTo x="20041" y="20041"/>
                <wp:lineTo x="20041" y="0"/>
                <wp:lineTo x="0" y="0"/>
              </wp:wrapPolygon>
            </wp:wrapTight>
            <wp:docPr id="5" name="Picture 5" descr="lgi01a20140314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i01a2014031402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079">
        <w:rPr>
          <w:rFonts w:ascii="Calibri" w:hAnsi="Calibri"/>
          <w:b/>
        </w:rPr>
        <w:t>Maths</w:t>
      </w:r>
    </w:p>
    <w:p w:rsidR="00A22410" w:rsidRPr="00496E79" w:rsidRDefault="00A22410" w:rsidP="00A22410">
      <w:pPr>
        <w:rPr>
          <w:rFonts w:ascii="Calibri" w:hAnsi="Calibri"/>
        </w:rPr>
      </w:pPr>
      <w:r w:rsidRPr="00496E79">
        <w:rPr>
          <w:rFonts w:ascii="Calibri" w:hAnsi="Calibri"/>
        </w:rPr>
        <w:t xml:space="preserve">A tick may be used for a correct </w:t>
      </w:r>
      <w:r>
        <w:rPr>
          <w:rFonts w:ascii="Calibri" w:hAnsi="Calibri"/>
        </w:rPr>
        <w:t>answer</w:t>
      </w:r>
    </w:p>
    <w:p w:rsidR="00A22410" w:rsidRDefault="00A22410" w:rsidP="00A22410">
      <w:pPr>
        <w:rPr>
          <w:rFonts w:ascii="Calibri" w:hAnsi="Calibri"/>
        </w:rPr>
      </w:pPr>
      <w:r>
        <w:rPr>
          <w:noProof/>
          <w:lang w:eastAsia="en-GB"/>
        </w:rPr>
        <w:drawing>
          <wp:anchor distT="0" distB="0" distL="114300" distR="114300" simplePos="0" relativeHeight="251664384" behindDoc="1" locked="0" layoutInCell="1" allowOverlap="1">
            <wp:simplePos x="0" y="0"/>
            <wp:positionH relativeFrom="column">
              <wp:posOffset>4034790</wp:posOffset>
            </wp:positionH>
            <wp:positionV relativeFrom="paragraph">
              <wp:posOffset>27305</wp:posOffset>
            </wp:positionV>
            <wp:extent cx="732790" cy="366395"/>
            <wp:effectExtent l="0" t="0" r="0" b="0"/>
            <wp:wrapTight wrapText="bothSides">
              <wp:wrapPolygon edited="0">
                <wp:start x="0" y="0"/>
                <wp:lineTo x="0" y="20215"/>
                <wp:lineTo x="20776" y="20215"/>
                <wp:lineTo x="20776" y="0"/>
                <wp:lineTo x="0" y="0"/>
              </wp:wrapPolygon>
            </wp:wrapTight>
            <wp:docPr id="4" name="Picture 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279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E79">
        <w:rPr>
          <w:rFonts w:ascii="Calibri" w:hAnsi="Calibri"/>
        </w:rPr>
        <w:t>A dot or cross will be used for an incorrect answer</w:t>
      </w:r>
      <w:r w:rsidRPr="00496E79">
        <w:rPr>
          <w:rFonts w:ascii="Calibri" w:hAnsi="Calibri"/>
          <w:b/>
          <w:sz w:val="40"/>
          <w:szCs w:val="40"/>
        </w:rPr>
        <w:t xml:space="preserve"> </w:t>
      </w:r>
      <w:r>
        <w:rPr>
          <w:rFonts w:ascii="Calibri" w:hAnsi="Calibri"/>
          <w:b/>
          <w:sz w:val="40"/>
          <w:szCs w:val="40"/>
        </w:rPr>
        <w:t xml:space="preserve">        </w:t>
      </w:r>
      <w:r w:rsidRPr="00496E79">
        <w:rPr>
          <w:rFonts w:ascii="Calibri" w:hAnsi="Calibri"/>
          <w:b/>
          <w:sz w:val="40"/>
          <w:szCs w:val="40"/>
        </w:rPr>
        <w:t xml:space="preserve"> X</w:t>
      </w:r>
    </w:p>
    <w:p w:rsidR="00A22410" w:rsidRDefault="00A22410" w:rsidP="00A22410">
      <w:pPr>
        <w:rPr>
          <w:rFonts w:ascii="Calibri" w:hAnsi="Calibri"/>
        </w:rPr>
      </w:pPr>
    </w:p>
    <w:p w:rsidR="00A22410" w:rsidRPr="00DA6079" w:rsidRDefault="00A22410" w:rsidP="00A22410">
      <w:pPr>
        <w:rPr>
          <w:rFonts w:ascii="Calibri" w:hAnsi="Calibri"/>
        </w:rPr>
      </w:pPr>
    </w:p>
    <w:p w:rsidR="00A22410" w:rsidRPr="00DA6079" w:rsidRDefault="00A22410" w:rsidP="00A22410">
      <w:pPr>
        <w:rPr>
          <w:rFonts w:ascii="Calibri" w:hAnsi="Calibri"/>
        </w:rPr>
      </w:pPr>
    </w:p>
    <w:p w:rsidR="00A22410" w:rsidRPr="00DA6079" w:rsidRDefault="00644F3C" w:rsidP="00A22410">
      <w:pPr>
        <w:tabs>
          <w:tab w:val="left" w:pos="2130"/>
        </w:tabs>
        <w:rPr>
          <w:rFonts w:ascii="Calibri" w:hAnsi="Calibri"/>
          <w:b/>
        </w:rPr>
      </w:pPr>
      <w:r>
        <w:rPr>
          <w:rFonts w:ascii="Calibri" w:hAnsi="Calibri"/>
          <w:b/>
        </w:rPr>
        <w:t>Codes</w:t>
      </w:r>
    </w:p>
    <w:p w:rsidR="00A22410" w:rsidRDefault="00A22410" w:rsidP="00A22410">
      <w:pPr>
        <w:tabs>
          <w:tab w:val="left" w:pos="2130"/>
        </w:tabs>
        <w:rPr>
          <w:rFonts w:ascii="Calibri" w:hAnsi="Calibri"/>
        </w:rPr>
      </w:pPr>
    </w:p>
    <w:p w:rsidR="00A22410" w:rsidRPr="00644F3C" w:rsidRDefault="00A22410" w:rsidP="00A22410">
      <w:pPr>
        <w:tabs>
          <w:tab w:val="left" w:pos="970"/>
          <w:tab w:val="left" w:pos="1290"/>
        </w:tabs>
        <w:rPr>
          <w:rFonts w:asciiTheme="minorHAnsi" w:hAnsiTheme="minorHAnsi"/>
        </w:rPr>
      </w:pPr>
      <w:r>
        <w:rPr>
          <w:rFonts w:ascii="Calibri" w:hAnsi="Calibri"/>
          <w:noProof/>
          <w:lang w:eastAsia="en-GB"/>
        </w:rPr>
        <mc:AlternateContent>
          <mc:Choice Requires="wps">
            <w:drawing>
              <wp:anchor distT="0" distB="0" distL="114300" distR="114300" simplePos="0" relativeHeight="251669504" behindDoc="0" locked="0" layoutInCell="1" allowOverlap="1" wp14:anchorId="66A28494" wp14:editId="03C514B6">
                <wp:simplePos x="0" y="0"/>
                <wp:positionH relativeFrom="column">
                  <wp:posOffset>2457450</wp:posOffset>
                </wp:positionH>
                <wp:positionV relativeFrom="paragraph">
                  <wp:posOffset>1270</wp:posOffset>
                </wp:positionV>
                <wp:extent cx="495300" cy="234950"/>
                <wp:effectExtent l="0" t="0" r="19050" b="31750"/>
                <wp:wrapNone/>
                <wp:docPr id="12" name="Elbow Connector 12"/>
                <wp:cNvGraphicFramePr/>
                <a:graphic xmlns:a="http://schemas.openxmlformats.org/drawingml/2006/main">
                  <a:graphicData uri="http://schemas.microsoft.com/office/word/2010/wordprocessingShape">
                    <wps:wsp>
                      <wps:cNvCnPr/>
                      <wps:spPr>
                        <a:xfrm flipV="1">
                          <a:off x="0" y="0"/>
                          <a:ext cx="495300" cy="234950"/>
                        </a:xfrm>
                        <a:prstGeom prst="bentConnector3">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193.5pt;margin-top:.1pt;width:39pt;height:18.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" strokecolor="black [3200]" strokeweight=".5pt"/>
            </w:pict>
          </mc:Fallback>
        </mc:AlternateContent>
      </w:r>
      <w:r>
        <w:rPr>
          <w:rFonts w:ascii="Calibri" w:hAnsi="Calibri"/>
          <w:noProof/>
          <w:lang w:eastAsia="en-GB"/>
        </w:rPr>
        <mc:AlternateContent>
          <mc:Choice Requires="wps">
            <w:drawing>
              <wp:anchor distT="0" distB="0" distL="114300" distR="114300" simplePos="0" relativeHeight="251666432" behindDoc="1" locked="0" layoutInCell="1" allowOverlap="1" wp14:anchorId="3AB82FA8" wp14:editId="470919F2">
                <wp:simplePos x="0" y="0"/>
                <wp:positionH relativeFrom="column">
                  <wp:posOffset>211455</wp:posOffset>
                </wp:positionH>
                <wp:positionV relativeFrom="paragraph">
                  <wp:posOffset>-3175</wp:posOffset>
                </wp:positionV>
                <wp:extent cx="542925" cy="476250"/>
                <wp:effectExtent l="9525" t="12065" r="9525" b="698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76250"/>
                        </a:xfrm>
                        <a:prstGeom prst="ellipse">
                          <a:avLst/>
                        </a:prstGeom>
                        <a:solidFill>
                          <a:srgbClr val="FFFFFF"/>
                        </a:solidFill>
                        <a:ln w="9525">
                          <a:solidFill>
                            <a:srgbClr val="000000"/>
                          </a:solidFill>
                          <a:round/>
                          <a:headEnd/>
                          <a:tailEnd/>
                        </a:ln>
                      </wps:spPr>
                      <wps:txbx>
                        <w:txbxContent>
                          <w:p w:rsidR="00A22410" w:rsidRDefault="00A22410" w:rsidP="00A22410">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6.65pt;margin-top:-.25pt;width:42.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">
                <v:textbox>
                  <w:txbxContent>
                    <w:p w:rsidR="00A22410" w:rsidRDefault="00A22410" w:rsidP="00A22410">
                      <w:r>
                        <w:t>S</w:t>
                      </w:r>
                    </w:p>
                  </w:txbxContent>
                </v:textbox>
              </v:oval>
            </w:pict>
          </mc:Fallback>
        </mc:AlternateContent>
      </w:r>
      <w:r>
        <w:rPr>
          <w:rFonts w:ascii="Calibri" w:hAnsi="Calibri"/>
        </w:rPr>
        <w:tab/>
      </w:r>
      <w:r w:rsidRPr="00644F3C">
        <w:rPr>
          <w:rFonts w:asciiTheme="minorHAnsi" w:hAnsiTheme="minorHAnsi"/>
        </w:rPr>
        <w:tab/>
      </w:r>
      <w:r w:rsidR="00644F3C">
        <w:rPr>
          <w:rFonts w:asciiTheme="minorHAnsi" w:hAnsiTheme="minorHAnsi"/>
        </w:rPr>
        <w:t xml:space="preserve"> S</w:t>
      </w:r>
      <w:r w:rsidRPr="00644F3C">
        <w:rPr>
          <w:rFonts w:asciiTheme="minorHAnsi" w:hAnsiTheme="minorHAnsi"/>
        </w:rPr>
        <w:t>upport</w:t>
      </w:r>
      <w:r w:rsidR="00644F3C">
        <w:rPr>
          <w:rFonts w:asciiTheme="minorHAnsi" w:hAnsiTheme="minorHAnsi"/>
        </w:rPr>
        <w:t>ed</w:t>
      </w:r>
      <w:r w:rsidRPr="00644F3C">
        <w:rPr>
          <w:rFonts w:asciiTheme="minorHAnsi" w:hAnsiTheme="minorHAnsi"/>
        </w:rPr>
        <w:t xml:space="preserve">                            </w:t>
      </w:r>
      <w:r w:rsidRPr="00644F3C">
        <w:rPr>
          <w:rFonts w:asciiTheme="minorHAnsi" w:hAnsiTheme="minorHAnsi"/>
        </w:rPr>
        <w:t xml:space="preserve">                </w:t>
      </w:r>
      <w:r w:rsidR="00644F3C">
        <w:rPr>
          <w:rFonts w:asciiTheme="minorHAnsi" w:hAnsiTheme="minorHAnsi"/>
        </w:rPr>
        <w:t xml:space="preserve">    </w:t>
      </w:r>
      <w:r w:rsidRPr="00644F3C">
        <w:rPr>
          <w:rFonts w:asciiTheme="minorHAnsi" w:hAnsiTheme="minorHAnsi"/>
        </w:rPr>
        <w:t>Next steps</w:t>
      </w:r>
    </w:p>
    <w:p w:rsidR="00A22410" w:rsidRPr="00644F3C" w:rsidRDefault="00A22410" w:rsidP="00A22410">
      <w:pPr>
        <w:tabs>
          <w:tab w:val="left" w:pos="1950"/>
        </w:tabs>
        <w:rPr>
          <w:rFonts w:asciiTheme="minorHAnsi" w:hAnsiTheme="minorHAnsi"/>
        </w:rPr>
      </w:pPr>
      <w:r w:rsidRPr="00644F3C">
        <w:rPr>
          <w:rFonts w:asciiTheme="minorHAnsi" w:hAnsiTheme="minorHAnsi"/>
          <w:noProof/>
          <w:lang w:eastAsia="en-GB"/>
        </w:rPr>
        <mc:AlternateContent>
          <mc:Choice Requires="wps">
            <w:drawing>
              <wp:anchor distT="0" distB="0" distL="114300" distR="114300" simplePos="0" relativeHeight="251667456" behindDoc="0" locked="0" layoutInCell="1" allowOverlap="1" wp14:anchorId="6118F176" wp14:editId="14F41C87">
                <wp:simplePos x="0" y="0"/>
                <wp:positionH relativeFrom="column">
                  <wp:posOffset>2203450</wp:posOffset>
                </wp:positionH>
                <wp:positionV relativeFrom="paragraph">
                  <wp:posOffset>50800</wp:posOffset>
                </wp:positionV>
                <wp:extent cx="495300" cy="234950"/>
                <wp:effectExtent l="0" t="0" r="19050" b="31750"/>
                <wp:wrapNone/>
                <wp:docPr id="11" name="Elbow Connector 11"/>
                <wp:cNvGraphicFramePr/>
                <a:graphic xmlns:a="http://schemas.openxmlformats.org/drawingml/2006/main">
                  <a:graphicData uri="http://schemas.microsoft.com/office/word/2010/wordprocessingShape">
                    <wps:wsp>
                      <wps:cNvCnPr/>
                      <wps:spPr>
                        <a:xfrm flipV="1">
                          <a:off x="0" y="0"/>
                          <a:ext cx="495300" cy="23495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11" o:spid="_x0000_s1026" type="#_x0000_t34" style="position:absolute;margin-left:173.5pt;margin-top:4pt;width:39pt;height:18.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" strokecolor="black [3200]" strokeweight=".5pt"/>
            </w:pict>
          </mc:Fallback>
        </mc:AlternateContent>
      </w:r>
      <w:r w:rsidRPr="00644F3C">
        <w:rPr>
          <w:rFonts w:asciiTheme="minorHAnsi" w:hAnsiTheme="minorHAnsi"/>
        </w:rPr>
        <w:tab/>
      </w:r>
    </w:p>
    <w:p w:rsidR="00A22410" w:rsidRPr="00644F3C" w:rsidRDefault="00A22410" w:rsidP="00A22410">
      <w:pPr>
        <w:rPr>
          <w:rFonts w:asciiTheme="minorHAnsi" w:hAnsiTheme="minorHAnsi"/>
        </w:rPr>
      </w:pPr>
    </w:p>
    <w:p w:rsidR="00A22410" w:rsidRPr="00644F3C" w:rsidRDefault="00A22410" w:rsidP="00A22410">
      <w:pPr>
        <w:rPr>
          <w:rFonts w:asciiTheme="minorHAnsi" w:hAnsiTheme="minorHAnsi"/>
        </w:rPr>
      </w:pPr>
      <w:r w:rsidRPr="00644F3C">
        <w:rPr>
          <w:rFonts w:asciiTheme="minorHAnsi" w:hAnsiTheme="minorHAnsi"/>
          <w:noProof/>
          <w:lang w:eastAsia="en-GB"/>
        </w:rPr>
        <mc:AlternateContent>
          <mc:Choice Requires="wps">
            <w:drawing>
              <wp:anchor distT="0" distB="0" distL="114300" distR="114300" simplePos="0" relativeHeight="251670528" behindDoc="0" locked="0" layoutInCell="1" allowOverlap="1" wp14:anchorId="73F726A7" wp14:editId="6B92DD09">
                <wp:simplePos x="0" y="0"/>
                <wp:positionH relativeFrom="column">
                  <wp:posOffset>200025</wp:posOffset>
                </wp:positionH>
                <wp:positionV relativeFrom="paragraph">
                  <wp:posOffset>133985</wp:posOffset>
                </wp:positionV>
                <wp:extent cx="539750" cy="457200"/>
                <wp:effectExtent l="0" t="0" r="12700" b="19050"/>
                <wp:wrapNone/>
                <wp:docPr id="14" name="Flowchart: Connector 14"/>
                <wp:cNvGraphicFramePr/>
                <a:graphic xmlns:a="http://schemas.openxmlformats.org/drawingml/2006/main">
                  <a:graphicData uri="http://schemas.microsoft.com/office/word/2010/wordprocessingShape">
                    <wps:wsp>
                      <wps:cNvSpPr/>
                      <wps:spPr>
                        <a:xfrm>
                          <a:off x="0" y="0"/>
                          <a:ext cx="539750" cy="4572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6" type="#_x0000_t120" style="position:absolute;margin-left:15.75pt;margin-top:10.55pt;width:42.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" fillcolor="white [3201]" strokecolor="black [3213]" strokeweight="1pt">
                <v:stroke joinstyle="miter"/>
              </v:shape>
            </w:pict>
          </mc:Fallback>
        </mc:AlternateContent>
      </w:r>
      <w:r w:rsidRPr="00644F3C">
        <w:rPr>
          <w:rFonts w:asciiTheme="minorHAnsi" w:hAnsiTheme="minorHAnsi"/>
          <w:noProof/>
          <w:lang w:eastAsia="en-GB"/>
        </w:rPr>
        <mc:AlternateContent>
          <mc:Choice Requires="wps">
            <w:drawing>
              <wp:anchor distT="0" distB="0" distL="114300" distR="114300" simplePos="0" relativeHeight="251674624" behindDoc="0" locked="0" layoutInCell="1" allowOverlap="1" wp14:anchorId="7C369295" wp14:editId="54A2691F">
                <wp:simplePos x="0" y="0"/>
                <wp:positionH relativeFrom="column">
                  <wp:posOffset>2222500</wp:posOffset>
                </wp:positionH>
                <wp:positionV relativeFrom="paragraph">
                  <wp:posOffset>146685</wp:posOffset>
                </wp:positionV>
                <wp:extent cx="539750" cy="457200"/>
                <wp:effectExtent l="0" t="0" r="12700" b="19050"/>
                <wp:wrapNone/>
                <wp:docPr id="15" name="Flowchart: Connector 15"/>
                <wp:cNvGraphicFramePr/>
                <a:graphic xmlns:a="http://schemas.openxmlformats.org/drawingml/2006/main">
                  <a:graphicData uri="http://schemas.microsoft.com/office/word/2010/wordprocessingShape">
                    <wps:wsp>
                      <wps:cNvSpPr/>
                      <wps:spPr>
                        <a:xfrm>
                          <a:off x="0" y="0"/>
                          <a:ext cx="539750" cy="45720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A22410" w:rsidRDefault="00A22410" w:rsidP="00A224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5" o:spid="_x0000_s1027" type="#_x0000_t120" style="position:absolute;margin-left:175pt;margin-top:11.55pt;width:42.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" fillcolor="window" strokecolor="windowText" strokeweight="1pt">
                <v:stroke joinstyle="miter"/>
                <v:textbox>
                  <w:txbxContent>
                    <w:p w:rsidR="00A22410" w:rsidRDefault="00A22410" w:rsidP="00A22410">
                      <w:pPr>
                        <w:jc w:val="center"/>
                      </w:pPr>
                      <w:r>
                        <w:t xml:space="preserve"> </w:t>
                      </w:r>
                    </w:p>
                  </w:txbxContent>
                </v:textbox>
              </v:shape>
            </w:pict>
          </mc:Fallback>
        </mc:AlternateContent>
      </w:r>
    </w:p>
    <w:p w:rsidR="00A22410" w:rsidRPr="00644F3C" w:rsidRDefault="00644F3C" w:rsidP="00A22410">
      <w:pPr>
        <w:tabs>
          <w:tab w:val="left" w:pos="1730"/>
          <w:tab w:val="center" w:pos="4513"/>
        </w:tabs>
        <w:rPr>
          <w:rFonts w:asciiTheme="minorHAnsi" w:hAnsiTheme="minorHAnsi"/>
        </w:rPr>
      </w:pPr>
      <w:r w:rsidRPr="00644F3C">
        <w:rPr>
          <w:rFonts w:asciiTheme="minorHAnsi" w:hAnsiTheme="minorHAnsi"/>
          <w:noProof/>
          <w:lang w:eastAsia="en-GB"/>
        </w:rPr>
        <mc:AlternateContent>
          <mc:Choice Requires="wps">
            <w:drawing>
              <wp:anchor distT="0" distB="0" distL="114300" distR="114300" simplePos="0" relativeHeight="251676672" behindDoc="0" locked="0" layoutInCell="1" allowOverlap="1" wp14:anchorId="75A7A200" wp14:editId="3AFECEBD">
                <wp:simplePos x="0" y="0"/>
                <wp:positionH relativeFrom="column">
                  <wp:posOffset>2311400</wp:posOffset>
                </wp:positionH>
                <wp:positionV relativeFrom="paragraph">
                  <wp:posOffset>54611</wp:posOffset>
                </wp:positionV>
                <wp:extent cx="387350" cy="2730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73050"/>
                        </a:xfrm>
                        <a:prstGeom prst="rect">
                          <a:avLst/>
                        </a:prstGeom>
                        <a:solidFill>
                          <a:srgbClr val="FFFFFF"/>
                        </a:solidFill>
                        <a:ln w="9525">
                          <a:noFill/>
                          <a:miter lim="800000"/>
                          <a:headEnd/>
                          <a:tailEnd/>
                        </a:ln>
                      </wps:spPr>
                      <wps:txbx>
                        <w:txbxContent>
                          <w:p w:rsidR="00A22410" w:rsidRDefault="00A22410">
                            <w:r>
                              <w:t>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2pt;margin-top:4.3pt;width:30.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fsIAIAACI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" stroked="f">
                <v:textbox>
                  <w:txbxContent>
                    <w:p w:rsidR="00A22410" w:rsidRDefault="00A22410">
                      <w:r>
                        <w:t>SP</w:t>
                      </w:r>
                    </w:p>
                  </w:txbxContent>
                </v:textbox>
              </v:shape>
            </w:pict>
          </mc:Fallback>
        </mc:AlternateContent>
      </w:r>
      <w:r w:rsidRPr="00644F3C">
        <w:rPr>
          <w:rFonts w:asciiTheme="minorHAnsi" w:hAnsiTheme="minorHAnsi"/>
          <w:noProof/>
          <w:lang w:eastAsia="en-GB"/>
        </w:rPr>
        <mc:AlternateContent>
          <mc:Choice Requires="wps">
            <w:drawing>
              <wp:anchor distT="0" distB="0" distL="114300" distR="114300" simplePos="0" relativeHeight="251672576" behindDoc="0" locked="0" layoutInCell="1" allowOverlap="1" wp14:anchorId="5C4E027F" wp14:editId="37C2BA2C">
                <wp:simplePos x="0" y="0"/>
                <wp:positionH relativeFrom="column">
                  <wp:posOffset>313055</wp:posOffset>
                </wp:positionH>
                <wp:positionV relativeFrom="paragraph">
                  <wp:posOffset>41910</wp:posOffset>
                </wp:positionV>
                <wp:extent cx="32385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23850" cy="285750"/>
                        </a:xfrm>
                        <a:prstGeom prst="rect">
                          <a:avLst/>
                        </a:prstGeom>
                        <a:solidFill>
                          <a:srgbClr val="FFFFFF"/>
                        </a:solidFill>
                        <a:ln w="9525">
                          <a:solidFill>
                            <a:schemeClr val="bg1"/>
                          </a:solidFill>
                          <a:miter lim="800000"/>
                          <a:headEnd/>
                          <a:tailEnd/>
                        </a:ln>
                      </wps:spPr>
                      <wps:txbx>
                        <w:txbxContent>
                          <w:p w:rsidR="00A22410" w:rsidRDefault="00A22410">
                            <w:r>
                              <w:t xml:space="preserve">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65pt;margin-top:3.3pt;width:25.5pt;height:22.5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" strokecolor="white [3212]">
                <v:textbox>
                  <w:txbxContent>
                    <w:p w:rsidR="00A22410" w:rsidRDefault="00A22410">
                      <w:r>
                        <w:t xml:space="preserve">V             </w:t>
                      </w:r>
                    </w:p>
                  </w:txbxContent>
                </v:textbox>
              </v:shape>
            </w:pict>
          </mc:Fallback>
        </mc:AlternateContent>
      </w:r>
      <w:r w:rsidR="00A22410" w:rsidRPr="00644F3C">
        <w:rPr>
          <w:rFonts w:asciiTheme="minorHAnsi" w:hAnsiTheme="minorHAnsi"/>
        </w:rPr>
        <w:t xml:space="preserve">                        Verbal feedback                         </w:t>
      </w:r>
      <w:r w:rsidR="00A22410" w:rsidRPr="00644F3C">
        <w:rPr>
          <w:rFonts w:asciiTheme="minorHAnsi" w:hAnsiTheme="minorHAnsi"/>
        </w:rPr>
        <w:tab/>
        <w:t xml:space="preserve">    </w:t>
      </w:r>
      <w:r>
        <w:rPr>
          <w:rFonts w:asciiTheme="minorHAnsi" w:hAnsiTheme="minorHAnsi"/>
        </w:rPr>
        <w:t xml:space="preserve">          </w:t>
      </w:r>
      <w:r w:rsidR="00A22410" w:rsidRPr="00644F3C">
        <w:rPr>
          <w:rFonts w:asciiTheme="minorHAnsi" w:hAnsiTheme="minorHAnsi"/>
        </w:rPr>
        <w:t>Spelling</w:t>
      </w:r>
    </w:p>
    <w:p w:rsidR="00A22410" w:rsidRPr="00644F3C" w:rsidRDefault="00A22410" w:rsidP="00A22410">
      <w:pPr>
        <w:rPr>
          <w:rFonts w:asciiTheme="minorHAnsi" w:hAnsiTheme="minorHAnsi"/>
        </w:rPr>
      </w:pPr>
    </w:p>
    <w:p w:rsidR="00644F3C" w:rsidRPr="00644F3C" w:rsidRDefault="00644F3C">
      <w:pPr>
        <w:rPr>
          <w:rFonts w:asciiTheme="minorHAnsi" w:hAnsiTheme="minorHAnsi"/>
        </w:rPr>
      </w:pPr>
    </w:p>
    <w:p w:rsidR="00644F3C" w:rsidRPr="00644F3C" w:rsidRDefault="00644F3C">
      <w:pPr>
        <w:rPr>
          <w:rFonts w:asciiTheme="minorHAnsi" w:hAnsiTheme="minorHAnsi"/>
        </w:rPr>
      </w:pPr>
    </w:p>
    <w:p w:rsidR="00F13362" w:rsidRDefault="00644F3C">
      <w:pPr>
        <w:rPr>
          <w:rFonts w:asciiTheme="minorHAnsi" w:hAnsiTheme="minorHAnsi"/>
        </w:rPr>
      </w:pPr>
      <w:r w:rsidRPr="00644F3C">
        <w:rPr>
          <w:rFonts w:asciiTheme="minorHAnsi" w:hAnsiTheme="minorHAnsi"/>
          <w:noProof/>
          <w:lang w:eastAsia="en-GB"/>
        </w:rPr>
        <mc:AlternateContent>
          <mc:Choice Requires="wps">
            <w:drawing>
              <wp:anchor distT="0" distB="0" distL="114300" distR="114300" simplePos="0" relativeHeight="251684864" behindDoc="0" locked="0" layoutInCell="1" allowOverlap="1" wp14:anchorId="795833C4" wp14:editId="47C6E07C">
                <wp:simplePos x="0" y="0"/>
                <wp:positionH relativeFrom="column">
                  <wp:posOffset>2355850</wp:posOffset>
                </wp:positionH>
                <wp:positionV relativeFrom="paragraph">
                  <wp:posOffset>107315</wp:posOffset>
                </wp:positionV>
                <wp:extent cx="406400" cy="2540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54000"/>
                        </a:xfrm>
                        <a:prstGeom prst="rect">
                          <a:avLst/>
                        </a:prstGeom>
                        <a:solidFill>
                          <a:srgbClr val="FFFFFF"/>
                        </a:solidFill>
                        <a:ln w="9525">
                          <a:noFill/>
                          <a:miter lim="800000"/>
                          <a:headEnd/>
                          <a:tailEnd/>
                        </a:ln>
                      </wps:spPr>
                      <wps:txbx>
                        <w:txbxContent>
                          <w:p w:rsidR="00644F3C" w:rsidRPr="00644F3C" w:rsidRDefault="00644F3C">
                            <w:pPr>
                              <w:rPr>
                                <w:sz w:val="20"/>
                                <w:szCs w:val="20"/>
                              </w:rPr>
                            </w:pPr>
                            <w:r w:rsidRPr="00644F3C">
                              <w:rPr>
                                <w:sz w:val="20"/>
                                <w:szCs w:val="20"/>
                              </w:rPr>
                              <w:t>CL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5.5pt;margin-top:8.45pt;width:32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" stroked="f">
                <v:textbox>
                  <w:txbxContent>
                    <w:p w:rsidR="00644F3C" w:rsidRPr="00644F3C" w:rsidRDefault="00644F3C">
                      <w:pPr>
                        <w:rPr>
                          <w:sz w:val="20"/>
                          <w:szCs w:val="20"/>
                        </w:rPr>
                      </w:pPr>
                      <w:r w:rsidRPr="00644F3C">
                        <w:rPr>
                          <w:sz w:val="20"/>
                          <w:szCs w:val="20"/>
                        </w:rPr>
                        <w:t>CL</w:t>
                      </w:r>
                    </w:p>
                  </w:txbxContent>
                </v:textbox>
              </v:shape>
            </w:pict>
          </mc:Fallback>
        </mc:AlternateContent>
      </w:r>
      <w:r w:rsidRPr="00644F3C">
        <w:rPr>
          <w:rFonts w:asciiTheme="minorHAnsi" w:hAnsiTheme="minorHAnsi"/>
          <w:noProof/>
          <w:lang w:eastAsia="en-GB"/>
        </w:rPr>
        <mc:AlternateContent>
          <mc:Choice Requires="wps">
            <w:drawing>
              <wp:anchor distT="0" distB="0" distL="114300" distR="114300" simplePos="0" relativeHeight="251682816" behindDoc="0" locked="0" layoutInCell="1" allowOverlap="1" wp14:anchorId="3B0FB066" wp14:editId="63EF18E3">
                <wp:simplePos x="0" y="0"/>
                <wp:positionH relativeFrom="column">
                  <wp:posOffset>2270125</wp:posOffset>
                </wp:positionH>
                <wp:positionV relativeFrom="paragraph">
                  <wp:posOffset>1905</wp:posOffset>
                </wp:positionV>
                <wp:extent cx="539750" cy="457200"/>
                <wp:effectExtent l="0" t="0" r="12700" b="19050"/>
                <wp:wrapNone/>
                <wp:docPr id="19" name="Flowchart: Connector 19"/>
                <wp:cNvGraphicFramePr/>
                <a:graphic xmlns:a="http://schemas.openxmlformats.org/drawingml/2006/main">
                  <a:graphicData uri="http://schemas.microsoft.com/office/word/2010/wordprocessingShape">
                    <wps:wsp>
                      <wps:cNvSpPr/>
                      <wps:spPr>
                        <a:xfrm>
                          <a:off x="0" y="0"/>
                          <a:ext cx="539750" cy="4572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9" o:spid="_x0000_s1026" type="#_x0000_t120" style="position:absolute;margin-left:178.75pt;margin-top:.15pt;width:42.5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" fillcolor="window" strokecolor="windowText" strokeweight="1pt">
                <v:stroke joinstyle="miter"/>
              </v:shape>
            </w:pict>
          </mc:Fallback>
        </mc:AlternateContent>
      </w:r>
      <w:r w:rsidRPr="00644F3C">
        <w:rPr>
          <w:rFonts w:asciiTheme="minorHAnsi" w:hAnsiTheme="minorHAnsi"/>
          <w:noProof/>
          <w:lang w:eastAsia="en-GB"/>
        </w:rPr>
        <mc:AlternateContent>
          <mc:Choice Requires="wps">
            <w:drawing>
              <wp:anchor distT="0" distB="0" distL="114300" distR="114300" simplePos="0" relativeHeight="251680768" behindDoc="0" locked="0" layoutInCell="1" allowOverlap="1" wp14:anchorId="0549739D" wp14:editId="6DE51105">
                <wp:simplePos x="0" y="0"/>
                <wp:positionH relativeFrom="column">
                  <wp:posOffset>290829</wp:posOffset>
                </wp:positionH>
                <wp:positionV relativeFrom="paragraph">
                  <wp:posOffset>107950</wp:posOffset>
                </wp:positionV>
                <wp:extent cx="374650" cy="254000"/>
                <wp:effectExtent l="0" t="0" r="635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54000"/>
                        </a:xfrm>
                        <a:prstGeom prst="rect">
                          <a:avLst/>
                        </a:prstGeom>
                        <a:solidFill>
                          <a:srgbClr val="FFFFFF"/>
                        </a:solidFill>
                        <a:ln w="9525">
                          <a:noFill/>
                          <a:miter lim="800000"/>
                          <a:headEnd/>
                          <a:tailEnd/>
                        </a:ln>
                      </wps:spPr>
                      <wps:txbx>
                        <w:txbxContent>
                          <w:p w:rsidR="00644F3C" w:rsidRDefault="00644F3C">
                            <w:r>
                              <w:t xml:space="preserve">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9pt;margin-top:8.5pt;width:29.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" stroked="f">
                <v:textbox>
                  <w:txbxContent>
                    <w:p w:rsidR="00644F3C" w:rsidRDefault="00644F3C">
                      <w:r>
                        <w:t xml:space="preserve"> P</w:t>
                      </w:r>
                    </w:p>
                  </w:txbxContent>
                </v:textbox>
              </v:shape>
            </w:pict>
          </mc:Fallback>
        </mc:AlternateContent>
      </w:r>
      <w:r w:rsidRPr="00644F3C">
        <w:rPr>
          <w:rFonts w:asciiTheme="minorHAnsi" w:hAnsiTheme="minorHAnsi"/>
          <w:noProof/>
          <w:lang w:eastAsia="en-GB"/>
        </w:rPr>
        <mc:AlternateContent>
          <mc:Choice Requires="wps">
            <w:drawing>
              <wp:anchor distT="0" distB="0" distL="114300" distR="114300" simplePos="0" relativeHeight="251678720" behindDoc="0" locked="0" layoutInCell="1" allowOverlap="1" wp14:anchorId="07CAD57F" wp14:editId="0B6D132D">
                <wp:simplePos x="0" y="0"/>
                <wp:positionH relativeFrom="column">
                  <wp:posOffset>200025</wp:posOffset>
                </wp:positionH>
                <wp:positionV relativeFrom="paragraph">
                  <wp:posOffset>1905</wp:posOffset>
                </wp:positionV>
                <wp:extent cx="539750" cy="457200"/>
                <wp:effectExtent l="0" t="0" r="12700" b="19050"/>
                <wp:wrapNone/>
                <wp:docPr id="17" name="Flowchart: Connector 17"/>
                <wp:cNvGraphicFramePr/>
                <a:graphic xmlns:a="http://schemas.openxmlformats.org/drawingml/2006/main">
                  <a:graphicData uri="http://schemas.microsoft.com/office/word/2010/wordprocessingShape">
                    <wps:wsp>
                      <wps:cNvSpPr/>
                      <wps:spPr>
                        <a:xfrm>
                          <a:off x="0" y="0"/>
                          <a:ext cx="539750" cy="4572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7" o:spid="_x0000_s1026" type="#_x0000_t120" style="position:absolute;margin-left:15.75pt;margin-top:.15pt;width:42.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" fillcolor="window" strokecolor="windowText" strokeweight="1pt">
                <v:stroke joinstyle="miter"/>
              </v:shape>
            </w:pict>
          </mc:Fallback>
        </mc:AlternateContent>
      </w:r>
      <w:r w:rsidR="00A22410" w:rsidRPr="00644F3C">
        <w:rPr>
          <w:rFonts w:asciiTheme="minorHAnsi" w:hAnsiTheme="minorHAnsi"/>
          <w:noProof/>
          <w:lang w:eastAsia="en-GB"/>
        </w:rPr>
        <mc:AlternateContent>
          <mc:Choice Requires="wps">
            <w:drawing>
              <wp:anchor distT="0" distB="0" distL="114300" distR="114300" simplePos="0" relativeHeight="251658240" behindDoc="1" locked="0" layoutInCell="1" allowOverlap="1" wp14:anchorId="72855500" wp14:editId="001ACEED">
                <wp:simplePos x="0" y="0"/>
                <wp:positionH relativeFrom="column">
                  <wp:posOffset>2656205</wp:posOffset>
                </wp:positionH>
                <wp:positionV relativeFrom="paragraph">
                  <wp:posOffset>7822565</wp:posOffset>
                </wp:positionV>
                <wp:extent cx="544195" cy="47625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476250"/>
                        </a:xfrm>
                        <a:prstGeom prst="ellipse">
                          <a:avLst/>
                        </a:prstGeom>
                        <a:solidFill>
                          <a:srgbClr val="FFFFFF"/>
                        </a:solidFill>
                        <a:ln w="9525">
                          <a:solidFill>
                            <a:srgbClr val="000000"/>
                          </a:solidFill>
                          <a:round/>
                          <a:headEnd/>
                          <a:tailEnd/>
                        </a:ln>
                      </wps:spPr>
                      <wps:txbx>
                        <w:txbxContent>
                          <w:p w:rsidR="00A22410" w:rsidRPr="00DA6079" w:rsidRDefault="00A22410" w:rsidP="00DA6079">
                            <w:pPr>
                              <w:rPr>
                                <w:sz w:val="22"/>
                                <w:szCs w:val="22"/>
                              </w:rPr>
                            </w:pPr>
                            <w:r w:rsidRPr="00DA6079">
                              <w:rPr>
                                <w:sz w:val="22"/>
                                <w:szCs w:val="22"/>
                              </w:rPr>
                              <w:t>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2" style="position:absolute;margin-left:209.15pt;margin-top:615.95pt;width:42.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">
                <v:textbox>
                  <w:txbxContent>
                    <w:p w:rsidR="00A22410" w:rsidRPr="00DA6079" w:rsidRDefault="00A22410" w:rsidP="00DA6079">
                      <w:pPr>
                        <w:rPr>
                          <w:sz w:val="22"/>
                          <w:szCs w:val="22"/>
                        </w:rPr>
                      </w:pPr>
                      <w:r w:rsidRPr="00DA6079">
                        <w:rPr>
                          <w:sz w:val="22"/>
                          <w:szCs w:val="22"/>
                        </w:rPr>
                        <w:t>GD</w:t>
                      </w:r>
                    </w:p>
                  </w:txbxContent>
                </v:textbox>
              </v:oval>
            </w:pict>
          </mc:Fallback>
        </mc:AlternateContent>
      </w:r>
      <w:r w:rsidRPr="00644F3C">
        <w:rPr>
          <w:rFonts w:asciiTheme="minorHAnsi" w:hAnsiTheme="minorHAnsi"/>
        </w:rPr>
        <w:t xml:space="preserve">                      </w:t>
      </w:r>
      <w:r>
        <w:rPr>
          <w:rFonts w:asciiTheme="minorHAnsi" w:hAnsiTheme="minorHAnsi"/>
        </w:rPr>
        <w:t xml:space="preserve">  </w:t>
      </w:r>
      <w:r w:rsidRPr="00644F3C">
        <w:rPr>
          <w:rFonts w:asciiTheme="minorHAnsi" w:hAnsiTheme="minorHAnsi"/>
        </w:rPr>
        <w:t>Punctuation</w:t>
      </w:r>
      <w:r>
        <w:rPr>
          <w:rFonts w:asciiTheme="minorHAnsi" w:hAnsiTheme="minorHAnsi"/>
        </w:rPr>
        <w:t xml:space="preserve">                                              Capital letter</w:t>
      </w:r>
    </w:p>
    <w:p w:rsidR="00644F3C" w:rsidRDefault="00644F3C">
      <w:pPr>
        <w:rPr>
          <w:rFonts w:asciiTheme="minorHAnsi" w:hAnsiTheme="minorHAnsi"/>
        </w:rPr>
      </w:pPr>
    </w:p>
    <w:p w:rsidR="00644F3C" w:rsidRDefault="00644F3C">
      <w:pPr>
        <w:rPr>
          <w:rFonts w:asciiTheme="minorHAnsi" w:hAnsiTheme="minorHAnsi"/>
        </w:rPr>
      </w:pPr>
    </w:p>
    <w:p w:rsidR="00644F3C" w:rsidRDefault="00644F3C">
      <w:pPr>
        <w:rPr>
          <w:rFonts w:asciiTheme="minorHAnsi" w:hAnsiTheme="minorHAnsi"/>
        </w:rPr>
      </w:pPr>
    </w:p>
    <w:p w:rsidR="00644F3C" w:rsidRDefault="00DB15B3">
      <w:pPr>
        <w:rPr>
          <w:rFonts w:asciiTheme="minorHAnsi" w:hAnsiTheme="minorHAnsi"/>
        </w:rPr>
      </w:pPr>
      <w:r w:rsidRPr="00DB15B3">
        <w:rPr>
          <w:rFonts w:asciiTheme="minorHAnsi" w:hAnsiTheme="minorHAnsi"/>
          <w:noProof/>
          <w:lang w:eastAsia="en-GB"/>
        </w:rPr>
        <mc:AlternateContent>
          <mc:Choice Requires="wps">
            <w:drawing>
              <wp:anchor distT="0" distB="0" distL="114300" distR="114300" simplePos="0" relativeHeight="251693056" behindDoc="0" locked="0" layoutInCell="1" allowOverlap="1" wp14:anchorId="7E87ECE7" wp14:editId="3F9867B8">
                <wp:simplePos x="0" y="0"/>
                <wp:positionH relativeFrom="column">
                  <wp:posOffset>2406650</wp:posOffset>
                </wp:positionH>
                <wp:positionV relativeFrom="paragraph">
                  <wp:posOffset>118745</wp:posOffset>
                </wp:positionV>
                <wp:extent cx="292100" cy="2667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66700"/>
                        </a:xfrm>
                        <a:prstGeom prst="rect">
                          <a:avLst/>
                        </a:prstGeom>
                        <a:solidFill>
                          <a:srgbClr val="FFFFFF"/>
                        </a:solidFill>
                        <a:ln w="9525">
                          <a:noFill/>
                          <a:miter lim="800000"/>
                          <a:headEnd/>
                          <a:tailEnd/>
                        </a:ln>
                      </wps:spPr>
                      <wps:txbx>
                        <w:txbxContent>
                          <w:p w:rsidR="00DB15B3" w:rsidRDefault="00DB15B3">
                            <w: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9.5pt;margin-top:9.35pt;width:23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PIQIAACI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" stroked="f">
                <v:textbox>
                  <w:txbxContent>
                    <w:p w:rsidR="00DB15B3" w:rsidRDefault="00DB15B3">
                      <w:r>
                        <w:t>O</w:t>
                      </w:r>
                    </w:p>
                  </w:txbxContent>
                </v:textbox>
              </v:shape>
            </w:pict>
          </mc:Fallback>
        </mc:AlternateContent>
      </w:r>
      <w:r w:rsidRPr="00644F3C">
        <w:rPr>
          <w:rFonts w:asciiTheme="minorHAnsi" w:hAnsiTheme="minorHAnsi"/>
          <w:noProof/>
          <w:lang w:eastAsia="en-GB"/>
        </w:rPr>
        <mc:AlternateContent>
          <mc:Choice Requires="wps">
            <w:drawing>
              <wp:anchor distT="0" distB="0" distL="114300" distR="114300" simplePos="0" relativeHeight="251691008" behindDoc="0" locked="0" layoutInCell="1" allowOverlap="1" wp14:anchorId="0149E34E" wp14:editId="0AA1DC2A">
                <wp:simplePos x="0" y="0"/>
                <wp:positionH relativeFrom="column">
                  <wp:posOffset>2270125</wp:posOffset>
                </wp:positionH>
                <wp:positionV relativeFrom="paragraph">
                  <wp:posOffset>13335</wp:posOffset>
                </wp:positionV>
                <wp:extent cx="539750" cy="457200"/>
                <wp:effectExtent l="0" t="0" r="12700" b="19050"/>
                <wp:wrapNone/>
                <wp:docPr id="28" name="Flowchart: Connector 28"/>
                <wp:cNvGraphicFramePr/>
                <a:graphic xmlns:a="http://schemas.openxmlformats.org/drawingml/2006/main">
                  <a:graphicData uri="http://schemas.microsoft.com/office/word/2010/wordprocessingShape">
                    <wps:wsp>
                      <wps:cNvSpPr/>
                      <wps:spPr>
                        <a:xfrm>
                          <a:off x="0" y="0"/>
                          <a:ext cx="539750" cy="4572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8" o:spid="_x0000_s1026" type="#_x0000_t120" style="position:absolute;margin-left:178.75pt;margin-top:1.05pt;width:42.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" fillcolor="window" strokecolor="windowText" strokeweight="1pt">
                <v:stroke joinstyle="miter"/>
              </v:shape>
            </w:pict>
          </mc:Fallback>
        </mc:AlternateContent>
      </w:r>
      <w:r w:rsidR="00644F3C" w:rsidRPr="00644F3C">
        <w:rPr>
          <w:rFonts w:asciiTheme="minorHAnsi" w:hAnsiTheme="minorHAnsi"/>
          <w:noProof/>
          <w:lang w:eastAsia="en-GB"/>
        </w:rPr>
        <mc:AlternateContent>
          <mc:Choice Requires="wps">
            <w:drawing>
              <wp:anchor distT="0" distB="0" distL="114300" distR="114300" simplePos="0" relativeHeight="251688960" behindDoc="0" locked="0" layoutInCell="1" allowOverlap="1" wp14:anchorId="38CF13A1" wp14:editId="7B30D470">
                <wp:simplePos x="0" y="0"/>
                <wp:positionH relativeFrom="column">
                  <wp:posOffset>292100</wp:posOffset>
                </wp:positionH>
                <wp:positionV relativeFrom="paragraph">
                  <wp:posOffset>118745</wp:posOffset>
                </wp:positionV>
                <wp:extent cx="342900" cy="2667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w="9525">
                          <a:noFill/>
                          <a:miter lim="800000"/>
                          <a:headEnd/>
                          <a:tailEnd/>
                        </a:ln>
                      </wps:spPr>
                      <wps:txbx>
                        <w:txbxContent>
                          <w:p w:rsidR="00644F3C" w:rsidRDefault="00644F3C">
                            <w:r w:rsidRPr="00644F3C">
                              <w:rPr>
                                <w:sz w:val="20"/>
                                <w:szCs w:val="20"/>
                              </w:rPr>
                              <w:t>F</w:t>
                            </w:r>
                            <w:r>
                              <w:rPr>
                                <w:sz w:val="20"/>
                                <w:szCs w:val="20"/>
                              </w:rPr>
                              <w:t>S</w:t>
                            </w:r>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pt;margin-top:9.35pt;width:27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t7dIQIAACI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" stroked="f">
                <v:textbox>
                  <w:txbxContent>
                    <w:p w:rsidR="00644F3C" w:rsidRDefault="00644F3C">
                      <w:r w:rsidRPr="00644F3C">
                        <w:rPr>
                          <w:sz w:val="20"/>
                          <w:szCs w:val="20"/>
                        </w:rPr>
                        <w:t>F</w:t>
                      </w:r>
                      <w:r>
                        <w:rPr>
                          <w:sz w:val="20"/>
                          <w:szCs w:val="20"/>
                        </w:rPr>
                        <w:t>S</w:t>
                      </w:r>
                      <w:r>
                        <w:t>S</w:t>
                      </w:r>
                    </w:p>
                  </w:txbxContent>
                </v:textbox>
              </v:shape>
            </w:pict>
          </mc:Fallback>
        </mc:AlternateContent>
      </w:r>
      <w:r w:rsidR="00644F3C" w:rsidRPr="00644F3C">
        <w:rPr>
          <w:rFonts w:asciiTheme="minorHAnsi" w:hAnsiTheme="minorHAnsi"/>
          <w:noProof/>
          <w:lang w:eastAsia="en-GB"/>
        </w:rPr>
        <mc:AlternateContent>
          <mc:Choice Requires="wps">
            <w:drawing>
              <wp:anchor distT="0" distB="0" distL="114300" distR="114300" simplePos="0" relativeHeight="251686912" behindDoc="0" locked="0" layoutInCell="1" allowOverlap="1" wp14:anchorId="1B52BB6F" wp14:editId="4FED56A2">
                <wp:simplePos x="0" y="0"/>
                <wp:positionH relativeFrom="column">
                  <wp:posOffset>187325</wp:posOffset>
                </wp:positionH>
                <wp:positionV relativeFrom="paragraph">
                  <wp:posOffset>19685</wp:posOffset>
                </wp:positionV>
                <wp:extent cx="539750" cy="457200"/>
                <wp:effectExtent l="0" t="0" r="12700" b="19050"/>
                <wp:wrapNone/>
                <wp:docPr id="21" name="Flowchart: Connector 21"/>
                <wp:cNvGraphicFramePr/>
                <a:graphic xmlns:a="http://schemas.openxmlformats.org/drawingml/2006/main">
                  <a:graphicData uri="http://schemas.microsoft.com/office/word/2010/wordprocessingShape">
                    <wps:wsp>
                      <wps:cNvSpPr/>
                      <wps:spPr>
                        <a:xfrm>
                          <a:off x="0" y="0"/>
                          <a:ext cx="539750" cy="4572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1" o:spid="_x0000_s1026" type="#_x0000_t120" style="position:absolute;margin-left:14.75pt;margin-top:1.55pt;width:42.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" fillcolor="window" strokecolor="windowText" strokeweight="1pt">
                <v:stroke joinstyle="miter"/>
              </v:shape>
            </w:pict>
          </mc:Fallback>
        </mc:AlternateContent>
      </w:r>
      <w:r w:rsidR="00644F3C">
        <w:rPr>
          <w:rFonts w:asciiTheme="minorHAnsi" w:hAnsiTheme="minorHAnsi"/>
        </w:rPr>
        <w:t xml:space="preserve">                         Full stop</w:t>
      </w:r>
      <w:r>
        <w:rPr>
          <w:rFonts w:asciiTheme="minorHAnsi" w:hAnsiTheme="minorHAnsi"/>
        </w:rPr>
        <w:t xml:space="preserve">                                                     Omission                              </w:t>
      </w:r>
    </w:p>
    <w:p w:rsidR="00644F3C" w:rsidRPr="00644F3C" w:rsidRDefault="00DB15B3" w:rsidP="00644F3C">
      <w:pPr>
        <w:rPr>
          <w:rFonts w:asciiTheme="minorHAnsi" w:hAnsiTheme="minorHAnsi"/>
        </w:rPr>
      </w:pPr>
      <w:r>
        <w:rPr>
          <w:rFonts w:asciiTheme="minorHAnsi" w:hAnsiTheme="minorHAnsi"/>
        </w:rPr>
        <w:t xml:space="preserve">           </w:t>
      </w:r>
    </w:p>
    <w:p w:rsidR="00644F3C" w:rsidRPr="00644F3C" w:rsidRDefault="00644F3C" w:rsidP="00644F3C">
      <w:pPr>
        <w:rPr>
          <w:rFonts w:asciiTheme="minorHAnsi" w:hAnsiTheme="minorHAnsi"/>
        </w:rPr>
      </w:pPr>
      <w:bookmarkStart w:id="0" w:name="_GoBack"/>
      <w:bookmarkEnd w:id="0"/>
    </w:p>
    <w:p w:rsidR="00644F3C" w:rsidRPr="00644F3C" w:rsidRDefault="00644F3C" w:rsidP="00644F3C">
      <w:pPr>
        <w:rPr>
          <w:rFonts w:asciiTheme="minorHAnsi" w:hAnsiTheme="minorHAnsi"/>
        </w:rPr>
      </w:pPr>
    </w:p>
    <w:p w:rsidR="00644F3C" w:rsidRDefault="00644F3C" w:rsidP="00644F3C">
      <w:pPr>
        <w:rPr>
          <w:rFonts w:asciiTheme="minorHAnsi" w:hAnsiTheme="minorHAnsi"/>
        </w:rPr>
      </w:pPr>
    </w:p>
    <w:p w:rsidR="00644F3C" w:rsidRPr="00644F3C" w:rsidRDefault="00644F3C" w:rsidP="00644F3C">
      <w:pPr>
        <w:rPr>
          <w:rFonts w:asciiTheme="minorHAnsi" w:hAnsiTheme="minorHAnsi"/>
        </w:rPr>
      </w:pPr>
    </w:p>
    <w:p w:rsidR="00644F3C" w:rsidRDefault="00644F3C" w:rsidP="00644F3C">
      <w:pPr>
        <w:rPr>
          <w:rFonts w:asciiTheme="minorHAnsi" w:hAnsiTheme="minorHAnsi"/>
        </w:rPr>
      </w:pPr>
    </w:p>
    <w:p w:rsidR="00644F3C" w:rsidRPr="00644F3C" w:rsidRDefault="00644F3C" w:rsidP="00644F3C">
      <w:pPr>
        <w:rPr>
          <w:rFonts w:asciiTheme="minorHAnsi" w:hAnsiTheme="minorHAnsi"/>
        </w:rPr>
      </w:pPr>
      <w:r>
        <w:rPr>
          <w:rFonts w:asciiTheme="minorHAnsi" w:hAnsiTheme="minorHAnsi"/>
        </w:rPr>
        <w:t>Revised September 2019</w:t>
      </w:r>
    </w:p>
    <w:sectPr w:rsidR="00644F3C" w:rsidRPr="00644F3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10" w:rsidRDefault="00A22410" w:rsidP="00A22410">
      <w:r>
        <w:separator/>
      </w:r>
    </w:p>
  </w:endnote>
  <w:endnote w:type="continuationSeparator" w:id="0">
    <w:p w:rsidR="00A22410" w:rsidRDefault="00A22410" w:rsidP="00A2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10" w:rsidRDefault="00A22410" w:rsidP="00A22410">
      <w:r>
        <w:separator/>
      </w:r>
    </w:p>
  </w:footnote>
  <w:footnote w:type="continuationSeparator" w:id="0">
    <w:p w:rsidR="00A22410" w:rsidRDefault="00A22410" w:rsidP="00A22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10" w:rsidRDefault="00A22410" w:rsidP="00A22410">
    <w:pPr>
      <w:pStyle w:val="Header"/>
      <w:jc w:val="center"/>
    </w:pPr>
    <w:r>
      <w:rPr>
        <w:noProof/>
        <w:lang w:eastAsia="en-GB"/>
      </w:rPr>
      <w:drawing>
        <wp:inline distT="0" distB="0" distL="0" distR="0">
          <wp:extent cx="4238625" cy="590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E4D"/>
    <w:multiLevelType w:val="hybridMultilevel"/>
    <w:tmpl w:val="2E501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72D0855"/>
    <w:multiLevelType w:val="hybridMultilevel"/>
    <w:tmpl w:val="BC382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83955E2"/>
    <w:multiLevelType w:val="hybridMultilevel"/>
    <w:tmpl w:val="EB9A1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10"/>
    <w:rsid w:val="00644F3C"/>
    <w:rsid w:val="009900C2"/>
    <w:rsid w:val="00A22410"/>
    <w:rsid w:val="00C20049"/>
    <w:rsid w:val="00DB15B3"/>
    <w:rsid w:val="00E7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410"/>
    <w:pPr>
      <w:tabs>
        <w:tab w:val="center" w:pos="4513"/>
        <w:tab w:val="right" w:pos="9026"/>
      </w:tabs>
    </w:pPr>
  </w:style>
  <w:style w:type="character" w:customStyle="1" w:styleId="HeaderChar">
    <w:name w:val="Header Char"/>
    <w:basedOn w:val="DefaultParagraphFont"/>
    <w:link w:val="Header"/>
    <w:uiPriority w:val="99"/>
    <w:rsid w:val="00A224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410"/>
    <w:pPr>
      <w:tabs>
        <w:tab w:val="center" w:pos="4513"/>
        <w:tab w:val="right" w:pos="9026"/>
      </w:tabs>
    </w:pPr>
  </w:style>
  <w:style w:type="character" w:customStyle="1" w:styleId="FooterChar">
    <w:name w:val="Footer Char"/>
    <w:basedOn w:val="DefaultParagraphFont"/>
    <w:link w:val="Footer"/>
    <w:uiPriority w:val="99"/>
    <w:rsid w:val="00A224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410"/>
    <w:rPr>
      <w:rFonts w:ascii="Tahoma" w:hAnsi="Tahoma" w:cs="Tahoma"/>
      <w:sz w:val="16"/>
      <w:szCs w:val="16"/>
    </w:rPr>
  </w:style>
  <w:style w:type="character" w:customStyle="1" w:styleId="BalloonTextChar">
    <w:name w:val="Balloon Text Char"/>
    <w:basedOn w:val="DefaultParagraphFont"/>
    <w:link w:val="BalloonText"/>
    <w:uiPriority w:val="99"/>
    <w:semiHidden/>
    <w:rsid w:val="00A224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410"/>
    <w:pPr>
      <w:tabs>
        <w:tab w:val="center" w:pos="4513"/>
        <w:tab w:val="right" w:pos="9026"/>
      </w:tabs>
    </w:pPr>
  </w:style>
  <w:style w:type="character" w:customStyle="1" w:styleId="HeaderChar">
    <w:name w:val="Header Char"/>
    <w:basedOn w:val="DefaultParagraphFont"/>
    <w:link w:val="Header"/>
    <w:uiPriority w:val="99"/>
    <w:rsid w:val="00A224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410"/>
    <w:pPr>
      <w:tabs>
        <w:tab w:val="center" w:pos="4513"/>
        <w:tab w:val="right" w:pos="9026"/>
      </w:tabs>
    </w:pPr>
  </w:style>
  <w:style w:type="character" w:customStyle="1" w:styleId="FooterChar">
    <w:name w:val="Footer Char"/>
    <w:basedOn w:val="DefaultParagraphFont"/>
    <w:link w:val="Footer"/>
    <w:uiPriority w:val="99"/>
    <w:rsid w:val="00A224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410"/>
    <w:rPr>
      <w:rFonts w:ascii="Tahoma" w:hAnsi="Tahoma" w:cs="Tahoma"/>
      <w:sz w:val="16"/>
      <w:szCs w:val="16"/>
    </w:rPr>
  </w:style>
  <w:style w:type="character" w:customStyle="1" w:styleId="BalloonTextChar">
    <w:name w:val="Balloon Text Char"/>
    <w:basedOn w:val="DefaultParagraphFont"/>
    <w:link w:val="BalloonText"/>
    <w:uiPriority w:val="99"/>
    <w:semiHidden/>
    <w:rsid w:val="00A224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A02A-55DB-4C6A-9653-9B673322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emma.grunnill</dc:creator>
  <cp:lastModifiedBy>emma.grunnill</cp:lastModifiedBy>
  <cp:revision>3</cp:revision>
  <cp:lastPrinted>2019-09-09T10:26:00Z</cp:lastPrinted>
  <dcterms:created xsi:type="dcterms:W3CDTF">2019-09-09T10:06:00Z</dcterms:created>
  <dcterms:modified xsi:type="dcterms:W3CDTF">2019-09-09T10:37:00Z</dcterms:modified>
</cp:coreProperties>
</file>